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20" w:rsidRPr="00790DE2" w:rsidRDefault="00810B69" w:rsidP="004C0F97">
      <w:pPr>
        <w:spacing w:after="159" w:line="259" w:lineRule="auto"/>
        <w:ind w:left="0" w:right="-138" w:firstLine="0"/>
        <w:jc w:val="center"/>
        <w:rPr>
          <w:rFonts w:asciiTheme="minorHAnsi" w:eastAsia="Comic Sans MS" w:hAnsiTheme="minorHAnsi" w:cstheme="minorHAnsi"/>
          <w:b/>
          <w:i/>
          <w:color w:val="538135" w:themeColor="accent6" w:themeShade="BF"/>
          <w:sz w:val="24"/>
          <w:szCs w:val="24"/>
        </w:rPr>
      </w:pPr>
      <w:r w:rsidRPr="00790DE2">
        <w:rPr>
          <w:rFonts w:asciiTheme="minorHAnsi" w:eastAsia="Comic Sans MS" w:hAnsiTheme="minorHAnsi" w:cstheme="minorHAnsi"/>
          <w:b/>
          <w:color w:val="538135" w:themeColor="accent6" w:themeShade="BF"/>
          <w:sz w:val="24"/>
          <w:szCs w:val="24"/>
        </w:rPr>
        <w:t xml:space="preserve">Konkurs </w:t>
      </w:r>
      <w:r w:rsidRPr="00790DE2">
        <w:rPr>
          <w:rFonts w:asciiTheme="minorHAnsi" w:eastAsia="Comic Sans MS" w:hAnsiTheme="minorHAnsi" w:cstheme="minorHAnsi"/>
          <w:b/>
          <w:i/>
          <w:color w:val="538135" w:themeColor="accent6" w:themeShade="BF"/>
          <w:sz w:val="24"/>
          <w:szCs w:val="24"/>
        </w:rPr>
        <w:t xml:space="preserve">Moja, Twoja, Nasza </w:t>
      </w:r>
      <w:r w:rsidR="00D65D02" w:rsidRPr="00790DE2">
        <w:rPr>
          <w:rFonts w:asciiTheme="minorHAnsi" w:eastAsia="Comic Sans MS" w:hAnsiTheme="minorHAnsi" w:cstheme="minorHAnsi"/>
          <w:b/>
          <w:i/>
          <w:color w:val="538135" w:themeColor="accent6" w:themeShade="BF"/>
          <w:sz w:val="24"/>
          <w:szCs w:val="24"/>
        </w:rPr>
        <w:t>–</w:t>
      </w:r>
      <w:r w:rsidRPr="00790DE2">
        <w:rPr>
          <w:rFonts w:asciiTheme="minorHAnsi" w:eastAsia="Comic Sans MS" w:hAnsiTheme="minorHAnsi" w:cstheme="minorHAnsi"/>
          <w:b/>
          <w:i/>
          <w:color w:val="538135" w:themeColor="accent6" w:themeShade="BF"/>
          <w:sz w:val="24"/>
          <w:szCs w:val="24"/>
        </w:rPr>
        <w:t xml:space="preserve"> BIBLIOTEKA</w:t>
      </w:r>
    </w:p>
    <w:p w:rsidR="00D65D02" w:rsidRPr="00790DE2" w:rsidRDefault="008E5A97" w:rsidP="004C0F97">
      <w:pPr>
        <w:spacing w:after="159" w:line="259" w:lineRule="auto"/>
        <w:ind w:left="0" w:right="-138" w:firstLine="0"/>
        <w:jc w:val="center"/>
        <w:rPr>
          <w:rFonts w:asciiTheme="minorHAnsi" w:eastAsia="Comic Sans MS" w:hAnsiTheme="minorHAnsi" w:cstheme="minorHAnsi"/>
          <w:b/>
          <w:color w:val="538135" w:themeColor="accent6" w:themeShade="BF"/>
          <w:sz w:val="24"/>
          <w:szCs w:val="24"/>
        </w:rPr>
      </w:pPr>
      <w:proofErr w:type="spellStart"/>
      <w:r w:rsidRPr="00790DE2">
        <w:rPr>
          <w:rFonts w:asciiTheme="minorHAnsi" w:eastAsia="Comic Sans MS" w:hAnsiTheme="minorHAnsi" w:cstheme="minorHAnsi"/>
          <w:b/>
          <w:i/>
          <w:color w:val="538135" w:themeColor="accent6" w:themeShade="BF"/>
          <w:sz w:val="24"/>
          <w:szCs w:val="24"/>
        </w:rPr>
        <w:t>Memy</w:t>
      </w:r>
      <w:proofErr w:type="spellEnd"/>
      <w:r w:rsidRPr="00790DE2">
        <w:rPr>
          <w:rFonts w:asciiTheme="minorHAnsi" w:eastAsia="Comic Sans MS" w:hAnsiTheme="minorHAnsi" w:cstheme="minorHAnsi"/>
          <w:b/>
          <w:i/>
          <w:color w:val="538135" w:themeColor="accent6" w:themeShade="BF"/>
          <w:sz w:val="24"/>
          <w:szCs w:val="24"/>
        </w:rPr>
        <w:t xml:space="preserve"> internetowe</w:t>
      </w:r>
    </w:p>
    <w:p w:rsidR="00A70FD2" w:rsidRPr="00790DE2" w:rsidRDefault="008C4354" w:rsidP="00072E08">
      <w:pPr>
        <w:spacing w:after="84" w:line="259" w:lineRule="auto"/>
        <w:ind w:left="0" w:right="-138" w:firstLine="0"/>
        <w:jc w:val="center"/>
        <w:rPr>
          <w:rFonts w:asciiTheme="minorHAnsi" w:hAnsiTheme="minorHAnsi" w:cstheme="minorHAnsi"/>
          <w:color w:val="7030A0"/>
          <w:sz w:val="22"/>
        </w:rPr>
      </w:pPr>
      <w:r w:rsidRPr="00790DE2">
        <w:rPr>
          <w:rFonts w:asciiTheme="minorHAnsi" w:eastAsia="Comic Sans MS" w:hAnsiTheme="minorHAnsi" w:cstheme="minorHAnsi"/>
          <w:b/>
          <w:color w:val="7030A0"/>
          <w:sz w:val="22"/>
        </w:rPr>
        <w:t xml:space="preserve"> </w:t>
      </w:r>
    </w:p>
    <w:p w:rsidR="00A70FD2" w:rsidRPr="00790DE2" w:rsidRDefault="008C4354" w:rsidP="00072E08">
      <w:pPr>
        <w:spacing w:after="161" w:line="259" w:lineRule="auto"/>
        <w:ind w:left="2" w:right="-138" w:firstLine="0"/>
        <w:jc w:val="left"/>
        <w:rPr>
          <w:rFonts w:asciiTheme="minorHAnsi" w:hAnsiTheme="minorHAnsi" w:cstheme="minorHAnsi"/>
          <w:sz w:val="22"/>
        </w:rPr>
      </w:pPr>
      <w:r w:rsidRPr="00790DE2">
        <w:rPr>
          <w:rFonts w:asciiTheme="minorHAnsi" w:hAnsiTheme="minorHAnsi" w:cstheme="minorHAnsi"/>
          <w:sz w:val="22"/>
        </w:rPr>
        <w:t xml:space="preserve"> </w:t>
      </w:r>
    </w:p>
    <w:p w:rsidR="00A70FD2" w:rsidRPr="00790DE2" w:rsidRDefault="008C4354" w:rsidP="00D97F01">
      <w:pPr>
        <w:spacing w:after="186" w:line="259" w:lineRule="auto"/>
        <w:ind w:left="-3" w:right="-138" w:hanging="10"/>
        <w:jc w:val="left"/>
        <w:rPr>
          <w:rFonts w:asciiTheme="minorHAnsi" w:hAnsiTheme="minorHAnsi" w:cstheme="minorHAnsi"/>
          <w:sz w:val="22"/>
        </w:rPr>
      </w:pPr>
      <w:r w:rsidRPr="00790DE2">
        <w:rPr>
          <w:rFonts w:asciiTheme="minorHAnsi" w:hAnsiTheme="minorHAnsi" w:cstheme="minorHAnsi"/>
          <w:b/>
          <w:sz w:val="22"/>
        </w:rPr>
        <w:t>I. Organizator:</w:t>
      </w:r>
      <w:r w:rsidRPr="00790DE2">
        <w:rPr>
          <w:rFonts w:asciiTheme="minorHAnsi" w:hAnsiTheme="minorHAnsi" w:cstheme="minorHAnsi"/>
          <w:sz w:val="22"/>
        </w:rPr>
        <w:t xml:space="preserve"> </w:t>
      </w:r>
    </w:p>
    <w:p w:rsidR="00244F20" w:rsidRPr="00790DE2" w:rsidRDefault="00810B69" w:rsidP="00D97F01">
      <w:pPr>
        <w:spacing w:after="28" w:line="427" w:lineRule="auto"/>
        <w:ind w:left="-13" w:right="-138" w:firstLine="0"/>
        <w:jc w:val="left"/>
        <w:rPr>
          <w:rFonts w:asciiTheme="minorHAnsi" w:hAnsiTheme="minorHAnsi" w:cstheme="minorHAnsi"/>
          <w:sz w:val="22"/>
        </w:rPr>
      </w:pPr>
      <w:r w:rsidRPr="00790DE2">
        <w:rPr>
          <w:rFonts w:asciiTheme="minorHAnsi" w:hAnsiTheme="minorHAnsi" w:cstheme="minorHAnsi"/>
          <w:sz w:val="22"/>
        </w:rPr>
        <w:t xml:space="preserve">Pomorska </w:t>
      </w:r>
      <w:r w:rsidR="008C4354" w:rsidRPr="00790DE2">
        <w:rPr>
          <w:rFonts w:asciiTheme="minorHAnsi" w:hAnsiTheme="minorHAnsi" w:cstheme="minorHAnsi"/>
          <w:sz w:val="22"/>
        </w:rPr>
        <w:t xml:space="preserve">Biblioteka </w:t>
      </w:r>
      <w:r w:rsidRPr="00790DE2">
        <w:rPr>
          <w:rFonts w:asciiTheme="minorHAnsi" w:hAnsiTheme="minorHAnsi" w:cstheme="minorHAnsi"/>
          <w:sz w:val="22"/>
        </w:rPr>
        <w:t>Pedagogiczna</w:t>
      </w:r>
      <w:r w:rsidR="008C4354" w:rsidRPr="00790DE2">
        <w:rPr>
          <w:rFonts w:asciiTheme="minorHAnsi" w:hAnsiTheme="minorHAnsi" w:cstheme="minorHAnsi"/>
          <w:sz w:val="22"/>
        </w:rPr>
        <w:t xml:space="preserve"> </w:t>
      </w:r>
      <w:r w:rsidR="008C4354" w:rsidRPr="00790DE2">
        <w:rPr>
          <w:rFonts w:asciiTheme="minorHAnsi" w:hAnsiTheme="minorHAnsi" w:cstheme="minorHAnsi"/>
          <w:i/>
          <w:sz w:val="22"/>
        </w:rPr>
        <w:t>im. Gdańskiej Macierzy Szkolnej</w:t>
      </w:r>
      <w:r w:rsidR="008C4354" w:rsidRPr="00790DE2">
        <w:rPr>
          <w:rFonts w:asciiTheme="minorHAnsi" w:hAnsiTheme="minorHAnsi" w:cstheme="minorHAnsi"/>
          <w:sz w:val="22"/>
        </w:rPr>
        <w:t xml:space="preserve"> w Gdańsku</w:t>
      </w:r>
    </w:p>
    <w:p w:rsidR="00A70FD2" w:rsidRPr="00790DE2" w:rsidRDefault="008C4354" w:rsidP="00D97F01">
      <w:pPr>
        <w:spacing w:line="428" w:lineRule="auto"/>
        <w:ind w:left="-13" w:right="-138" w:firstLine="0"/>
        <w:jc w:val="left"/>
        <w:rPr>
          <w:rFonts w:asciiTheme="minorHAnsi" w:hAnsiTheme="minorHAnsi" w:cstheme="minorHAnsi"/>
          <w:sz w:val="22"/>
        </w:rPr>
      </w:pPr>
      <w:r w:rsidRPr="00790DE2">
        <w:rPr>
          <w:rFonts w:asciiTheme="minorHAnsi" w:hAnsiTheme="minorHAnsi" w:cstheme="minorHAnsi"/>
          <w:b/>
          <w:sz w:val="22"/>
        </w:rPr>
        <w:t>II. Cel konkursu:</w:t>
      </w:r>
      <w:r w:rsidRPr="00790DE2">
        <w:rPr>
          <w:rFonts w:asciiTheme="minorHAnsi" w:hAnsiTheme="minorHAnsi" w:cstheme="minorHAnsi"/>
          <w:sz w:val="22"/>
        </w:rPr>
        <w:t xml:space="preserve"> </w:t>
      </w:r>
    </w:p>
    <w:p w:rsidR="00A70FD2" w:rsidRPr="00790DE2" w:rsidRDefault="00244F20" w:rsidP="00D97F01">
      <w:pPr>
        <w:ind w:left="-13" w:right="-138" w:firstLine="0"/>
        <w:jc w:val="left"/>
        <w:rPr>
          <w:rFonts w:asciiTheme="minorHAnsi" w:hAnsiTheme="minorHAnsi" w:cstheme="minorHAnsi"/>
          <w:sz w:val="22"/>
        </w:rPr>
      </w:pPr>
      <w:r w:rsidRPr="00790DE2">
        <w:rPr>
          <w:rFonts w:asciiTheme="minorHAnsi" w:hAnsiTheme="minorHAnsi" w:cstheme="minorHAnsi"/>
          <w:sz w:val="22"/>
        </w:rPr>
        <w:t xml:space="preserve">Promocja </w:t>
      </w:r>
      <w:r w:rsidR="00810B69" w:rsidRPr="00790DE2">
        <w:rPr>
          <w:rFonts w:asciiTheme="minorHAnsi" w:hAnsiTheme="minorHAnsi" w:cstheme="minorHAnsi"/>
          <w:sz w:val="22"/>
        </w:rPr>
        <w:t>czytelnictwa wśród młodzieży</w:t>
      </w:r>
      <w:r w:rsidRPr="00790DE2">
        <w:rPr>
          <w:rFonts w:asciiTheme="minorHAnsi" w:hAnsiTheme="minorHAnsi" w:cstheme="minorHAnsi"/>
          <w:sz w:val="22"/>
        </w:rPr>
        <w:t xml:space="preserve">, poszerzenie </w:t>
      </w:r>
      <w:r w:rsidR="00810B69" w:rsidRPr="00790DE2">
        <w:rPr>
          <w:rFonts w:asciiTheme="minorHAnsi" w:hAnsiTheme="minorHAnsi" w:cstheme="minorHAnsi"/>
          <w:sz w:val="22"/>
        </w:rPr>
        <w:t>wiedzy o bibliotekach</w:t>
      </w:r>
      <w:r w:rsidRPr="00790DE2">
        <w:rPr>
          <w:rFonts w:asciiTheme="minorHAnsi" w:hAnsiTheme="minorHAnsi" w:cstheme="minorHAnsi"/>
          <w:sz w:val="22"/>
        </w:rPr>
        <w:t xml:space="preserve">. Ponadto rozwijanie </w:t>
      </w:r>
      <w:r w:rsidR="008C4354" w:rsidRPr="00790DE2">
        <w:rPr>
          <w:rFonts w:asciiTheme="minorHAnsi" w:hAnsiTheme="minorHAnsi" w:cstheme="minorHAnsi"/>
          <w:sz w:val="22"/>
        </w:rPr>
        <w:t>umiejętności</w:t>
      </w:r>
      <w:r w:rsidR="00935F3C" w:rsidRPr="00790DE2">
        <w:rPr>
          <w:rFonts w:asciiTheme="minorHAnsi" w:hAnsiTheme="minorHAnsi" w:cstheme="minorHAnsi"/>
          <w:sz w:val="22"/>
        </w:rPr>
        <w:t xml:space="preserve"> </w:t>
      </w:r>
      <w:r w:rsidR="008C4354" w:rsidRPr="00790DE2">
        <w:rPr>
          <w:rFonts w:asciiTheme="minorHAnsi" w:hAnsiTheme="minorHAnsi" w:cstheme="minorHAnsi"/>
          <w:sz w:val="22"/>
        </w:rPr>
        <w:t xml:space="preserve">kreatywnego </w:t>
      </w:r>
      <w:r w:rsidR="008775FC" w:rsidRPr="00790DE2">
        <w:rPr>
          <w:rFonts w:asciiTheme="minorHAnsi" w:hAnsiTheme="minorHAnsi" w:cstheme="minorHAnsi"/>
          <w:sz w:val="22"/>
        </w:rPr>
        <w:t>myślenia, fotografowania</w:t>
      </w:r>
      <w:r w:rsidR="008E5A97" w:rsidRPr="00790DE2">
        <w:rPr>
          <w:rFonts w:asciiTheme="minorHAnsi" w:hAnsiTheme="minorHAnsi" w:cstheme="minorHAnsi"/>
          <w:sz w:val="22"/>
        </w:rPr>
        <w:t xml:space="preserve">, korzystania z programów graficznych </w:t>
      </w:r>
      <w:r w:rsidR="008775FC" w:rsidRPr="00790DE2">
        <w:rPr>
          <w:rFonts w:asciiTheme="minorHAnsi" w:hAnsiTheme="minorHAnsi" w:cstheme="minorHAnsi"/>
          <w:sz w:val="22"/>
        </w:rPr>
        <w:t xml:space="preserve">oraz </w:t>
      </w:r>
      <w:r w:rsidR="008C4354" w:rsidRPr="00790DE2">
        <w:rPr>
          <w:rFonts w:asciiTheme="minorHAnsi" w:hAnsiTheme="minorHAnsi" w:cstheme="minorHAnsi"/>
          <w:sz w:val="22"/>
        </w:rPr>
        <w:t xml:space="preserve">nowoczesnych technologii. </w:t>
      </w:r>
    </w:p>
    <w:p w:rsidR="00A70FD2" w:rsidRPr="00790DE2" w:rsidRDefault="008C4354" w:rsidP="00D97F01">
      <w:pPr>
        <w:spacing w:after="0" w:line="259" w:lineRule="auto"/>
        <w:ind w:left="2" w:right="-138" w:firstLine="0"/>
        <w:jc w:val="left"/>
        <w:rPr>
          <w:rFonts w:asciiTheme="minorHAnsi" w:hAnsiTheme="minorHAnsi" w:cstheme="minorHAnsi"/>
          <w:sz w:val="22"/>
        </w:rPr>
      </w:pPr>
      <w:r w:rsidRPr="00790DE2">
        <w:rPr>
          <w:rFonts w:asciiTheme="minorHAnsi" w:hAnsiTheme="minorHAnsi" w:cstheme="minorHAnsi"/>
          <w:sz w:val="22"/>
        </w:rPr>
        <w:t xml:space="preserve"> </w:t>
      </w:r>
    </w:p>
    <w:p w:rsidR="00A70FD2" w:rsidRPr="00790DE2" w:rsidRDefault="008C4354" w:rsidP="00D97F01">
      <w:pPr>
        <w:spacing w:after="186" w:line="259" w:lineRule="auto"/>
        <w:ind w:left="-3" w:right="-138" w:hanging="10"/>
        <w:jc w:val="left"/>
        <w:rPr>
          <w:rFonts w:asciiTheme="minorHAnsi" w:hAnsiTheme="minorHAnsi" w:cstheme="minorHAnsi"/>
          <w:sz w:val="22"/>
        </w:rPr>
      </w:pPr>
      <w:r w:rsidRPr="00790DE2">
        <w:rPr>
          <w:rFonts w:asciiTheme="minorHAnsi" w:hAnsiTheme="minorHAnsi" w:cstheme="minorHAnsi"/>
          <w:b/>
          <w:sz w:val="22"/>
        </w:rPr>
        <w:t>I</w:t>
      </w:r>
      <w:r w:rsidR="00AA0834" w:rsidRPr="00790DE2">
        <w:rPr>
          <w:rFonts w:asciiTheme="minorHAnsi" w:hAnsiTheme="minorHAnsi" w:cstheme="minorHAnsi"/>
          <w:b/>
          <w:sz w:val="22"/>
        </w:rPr>
        <w:t>II</w:t>
      </w:r>
      <w:r w:rsidRPr="00790DE2">
        <w:rPr>
          <w:rFonts w:asciiTheme="minorHAnsi" w:hAnsiTheme="minorHAnsi" w:cstheme="minorHAnsi"/>
          <w:b/>
          <w:sz w:val="22"/>
        </w:rPr>
        <w:t>. Zasady i warunki uczestnictwa:</w:t>
      </w:r>
      <w:r w:rsidRPr="00790DE2">
        <w:rPr>
          <w:rFonts w:asciiTheme="minorHAnsi" w:hAnsiTheme="minorHAnsi" w:cstheme="minorHAnsi"/>
          <w:sz w:val="22"/>
        </w:rPr>
        <w:t xml:space="preserve"> </w:t>
      </w:r>
    </w:p>
    <w:p w:rsidR="00D65D02" w:rsidRPr="00790DE2" w:rsidRDefault="00D65D02" w:rsidP="00D97F01">
      <w:pPr>
        <w:pStyle w:val="Akapitzlist"/>
        <w:numPr>
          <w:ilvl w:val="0"/>
          <w:numId w:val="12"/>
        </w:numPr>
        <w:spacing w:after="192"/>
        <w:ind w:right="-138"/>
        <w:jc w:val="left"/>
        <w:rPr>
          <w:rFonts w:asciiTheme="minorHAnsi" w:hAnsiTheme="minorHAnsi" w:cstheme="minorHAnsi"/>
          <w:sz w:val="22"/>
        </w:rPr>
      </w:pPr>
      <w:r w:rsidRPr="00790DE2">
        <w:rPr>
          <w:rFonts w:asciiTheme="minorHAnsi" w:hAnsiTheme="minorHAnsi" w:cstheme="minorHAnsi"/>
          <w:sz w:val="22"/>
        </w:rPr>
        <w:t xml:space="preserve">Konkurs skierowany jest do uczniów szkół </w:t>
      </w:r>
      <w:r w:rsidR="00CE64C9" w:rsidRPr="00790DE2">
        <w:rPr>
          <w:rFonts w:asciiTheme="minorHAnsi" w:hAnsiTheme="minorHAnsi" w:cstheme="minorHAnsi"/>
          <w:sz w:val="22"/>
        </w:rPr>
        <w:t>ponad</w:t>
      </w:r>
      <w:r w:rsidRPr="00790DE2">
        <w:rPr>
          <w:rFonts w:asciiTheme="minorHAnsi" w:hAnsiTheme="minorHAnsi" w:cstheme="minorHAnsi"/>
          <w:sz w:val="22"/>
        </w:rPr>
        <w:t>podstawowych.</w:t>
      </w:r>
    </w:p>
    <w:p w:rsidR="00A70FD2" w:rsidRPr="00790DE2" w:rsidRDefault="008C4354" w:rsidP="00D97F01">
      <w:pPr>
        <w:numPr>
          <w:ilvl w:val="0"/>
          <w:numId w:val="12"/>
        </w:numPr>
        <w:spacing w:after="251"/>
        <w:ind w:right="-138"/>
        <w:jc w:val="left"/>
        <w:rPr>
          <w:rFonts w:asciiTheme="minorHAnsi" w:hAnsiTheme="minorHAnsi" w:cstheme="minorHAnsi"/>
          <w:sz w:val="22"/>
        </w:rPr>
      </w:pPr>
      <w:r w:rsidRPr="00790DE2">
        <w:rPr>
          <w:rFonts w:asciiTheme="minorHAnsi" w:hAnsiTheme="minorHAnsi" w:cstheme="minorHAnsi"/>
          <w:sz w:val="22"/>
        </w:rPr>
        <w:t xml:space="preserve">Organizator nagrodzi autorów </w:t>
      </w:r>
      <w:r w:rsidR="00AA0834" w:rsidRPr="00790DE2">
        <w:rPr>
          <w:rFonts w:asciiTheme="minorHAnsi" w:hAnsiTheme="minorHAnsi" w:cstheme="minorHAnsi"/>
          <w:sz w:val="22"/>
        </w:rPr>
        <w:t xml:space="preserve">trzech </w:t>
      </w:r>
      <w:r w:rsidRPr="00790DE2">
        <w:rPr>
          <w:rFonts w:asciiTheme="minorHAnsi" w:hAnsiTheme="minorHAnsi" w:cstheme="minorHAnsi"/>
          <w:sz w:val="22"/>
        </w:rPr>
        <w:t xml:space="preserve">najlepszych prac. </w:t>
      </w:r>
    </w:p>
    <w:p w:rsidR="00A70FD2" w:rsidRPr="00790DE2" w:rsidRDefault="008C4354" w:rsidP="00D97F01">
      <w:pPr>
        <w:pStyle w:val="Akapitzlist"/>
        <w:numPr>
          <w:ilvl w:val="0"/>
          <w:numId w:val="12"/>
        </w:numPr>
        <w:ind w:right="-138"/>
        <w:jc w:val="left"/>
        <w:rPr>
          <w:rFonts w:asciiTheme="minorHAnsi" w:hAnsiTheme="minorHAnsi" w:cstheme="minorHAnsi"/>
          <w:sz w:val="22"/>
        </w:rPr>
      </w:pPr>
      <w:r w:rsidRPr="00790DE2">
        <w:rPr>
          <w:rFonts w:asciiTheme="minorHAnsi" w:hAnsiTheme="minorHAnsi" w:cstheme="minorHAnsi"/>
          <w:sz w:val="22"/>
        </w:rPr>
        <w:t xml:space="preserve">Zadanie konkursowe polega na </w:t>
      </w:r>
      <w:r w:rsidR="008E5A97" w:rsidRPr="00790DE2">
        <w:rPr>
          <w:rFonts w:asciiTheme="minorHAnsi" w:hAnsiTheme="minorHAnsi" w:cstheme="minorHAnsi"/>
          <w:sz w:val="22"/>
        </w:rPr>
        <w:t xml:space="preserve">stworzeniu </w:t>
      </w:r>
      <w:proofErr w:type="spellStart"/>
      <w:r w:rsidR="008E5A97" w:rsidRPr="00790DE2">
        <w:rPr>
          <w:rFonts w:asciiTheme="minorHAnsi" w:hAnsiTheme="minorHAnsi" w:cstheme="minorHAnsi"/>
          <w:sz w:val="22"/>
        </w:rPr>
        <w:t>mema</w:t>
      </w:r>
      <w:proofErr w:type="spellEnd"/>
      <w:r w:rsidR="008E5A97" w:rsidRPr="00790DE2">
        <w:rPr>
          <w:rFonts w:asciiTheme="minorHAnsi" w:hAnsiTheme="minorHAnsi" w:cstheme="minorHAnsi"/>
          <w:sz w:val="22"/>
        </w:rPr>
        <w:t xml:space="preserve"> na temat „Moja, Twoja, Nasza – BIBLIOTEKA”, będącego hasłem tegorocznego Tygodnia Bibliotek</w:t>
      </w:r>
      <w:r w:rsidR="00CE64C9" w:rsidRPr="00790DE2">
        <w:rPr>
          <w:rFonts w:asciiTheme="minorHAnsi" w:hAnsiTheme="minorHAnsi" w:cstheme="minorHAnsi"/>
          <w:sz w:val="22"/>
        </w:rPr>
        <w:t xml:space="preserve">. Prace konkursowe </w:t>
      </w:r>
      <w:r w:rsidR="008E5A97" w:rsidRPr="00790DE2">
        <w:rPr>
          <w:rFonts w:asciiTheme="minorHAnsi" w:hAnsiTheme="minorHAnsi" w:cstheme="minorHAnsi"/>
          <w:sz w:val="22"/>
        </w:rPr>
        <w:t>w</w:t>
      </w:r>
      <w:r w:rsidR="00677169" w:rsidRPr="00790DE2">
        <w:rPr>
          <w:rFonts w:asciiTheme="minorHAnsi" w:hAnsiTheme="minorHAnsi" w:cstheme="minorHAnsi"/>
          <w:sz w:val="22"/>
        </w:rPr>
        <w:t xml:space="preserve"> formacie </w:t>
      </w:r>
      <w:proofErr w:type="spellStart"/>
      <w:r w:rsidR="00677169" w:rsidRPr="00790DE2">
        <w:rPr>
          <w:rFonts w:asciiTheme="minorHAnsi" w:hAnsiTheme="minorHAnsi" w:cstheme="minorHAnsi"/>
          <w:sz w:val="22"/>
        </w:rPr>
        <w:t>png</w:t>
      </w:r>
      <w:proofErr w:type="spellEnd"/>
      <w:r w:rsidR="00677169" w:rsidRPr="00790DE2">
        <w:rPr>
          <w:rFonts w:asciiTheme="minorHAnsi" w:hAnsiTheme="minorHAnsi" w:cstheme="minorHAnsi"/>
          <w:sz w:val="22"/>
        </w:rPr>
        <w:t xml:space="preserve"> należy przysłać </w:t>
      </w:r>
      <w:r w:rsidR="007659F8" w:rsidRPr="00790DE2">
        <w:rPr>
          <w:rFonts w:asciiTheme="minorHAnsi" w:hAnsiTheme="minorHAnsi" w:cstheme="minorHAnsi"/>
          <w:sz w:val="22"/>
        </w:rPr>
        <w:t xml:space="preserve">do </w:t>
      </w:r>
      <w:r w:rsidR="00F773DA" w:rsidRPr="00790DE2">
        <w:rPr>
          <w:rFonts w:asciiTheme="minorHAnsi" w:hAnsiTheme="minorHAnsi" w:cstheme="minorHAnsi"/>
          <w:sz w:val="22"/>
        </w:rPr>
        <w:t>4</w:t>
      </w:r>
      <w:r w:rsidR="007659F8" w:rsidRPr="00790DE2">
        <w:rPr>
          <w:rFonts w:asciiTheme="minorHAnsi" w:hAnsiTheme="minorHAnsi" w:cstheme="minorHAnsi"/>
          <w:sz w:val="22"/>
        </w:rPr>
        <w:t xml:space="preserve"> </w:t>
      </w:r>
      <w:r w:rsidR="00F773DA" w:rsidRPr="00790DE2">
        <w:rPr>
          <w:rFonts w:asciiTheme="minorHAnsi" w:hAnsiTheme="minorHAnsi" w:cstheme="minorHAnsi"/>
          <w:sz w:val="22"/>
        </w:rPr>
        <w:t>czerwca</w:t>
      </w:r>
      <w:r w:rsidR="007659F8" w:rsidRPr="00790DE2">
        <w:rPr>
          <w:rFonts w:asciiTheme="minorHAnsi" w:hAnsiTheme="minorHAnsi" w:cstheme="minorHAnsi"/>
          <w:sz w:val="22"/>
        </w:rPr>
        <w:t xml:space="preserve"> 202</w:t>
      </w:r>
      <w:r w:rsidR="00677169" w:rsidRPr="00790DE2">
        <w:rPr>
          <w:rFonts w:asciiTheme="minorHAnsi" w:hAnsiTheme="minorHAnsi" w:cstheme="minorHAnsi"/>
          <w:sz w:val="22"/>
        </w:rPr>
        <w:t>3</w:t>
      </w:r>
      <w:r w:rsidR="007659F8" w:rsidRPr="00790DE2">
        <w:rPr>
          <w:rFonts w:asciiTheme="minorHAnsi" w:hAnsiTheme="minorHAnsi" w:cstheme="minorHAnsi"/>
          <w:sz w:val="22"/>
        </w:rPr>
        <w:t xml:space="preserve"> r. </w:t>
      </w:r>
      <w:r w:rsidR="005B0618" w:rsidRPr="00790DE2">
        <w:rPr>
          <w:rFonts w:asciiTheme="minorHAnsi" w:hAnsiTheme="minorHAnsi" w:cstheme="minorHAnsi"/>
          <w:sz w:val="22"/>
        </w:rPr>
        <w:t xml:space="preserve">do </w:t>
      </w:r>
      <w:r w:rsidR="00677169" w:rsidRPr="00790DE2">
        <w:rPr>
          <w:rFonts w:asciiTheme="minorHAnsi" w:hAnsiTheme="minorHAnsi" w:cstheme="minorHAnsi"/>
          <w:sz w:val="22"/>
        </w:rPr>
        <w:t xml:space="preserve">Pomorskiej </w:t>
      </w:r>
      <w:r w:rsidR="007659F8" w:rsidRPr="00790DE2">
        <w:rPr>
          <w:rFonts w:asciiTheme="minorHAnsi" w:hAnsiTheme="minorHAnsi" w:cstheme="minorHAnsi"/>
          <w:sz w:val="22"/>
        </w:rPr>
        <w:t xml:space="preserve">Biblioteki </w:t>
      </w:r>
      <w:r w:rsidR="00677169" w:rsidRPr="00790DE2">
        <w:rPr>
          <w:rFonts w:asciiTheme="minorHAnsi" w:hAnsiTheme="minorHAnsi" w:cstheme="minorHAnsi"/>
          <w:sz w:val="22"/>
        </w:rPr>
        <w:t>Pedagogicznej</w:t>
      </w:r>
      <w:r w:rsidR="007659F8" w:rsidRPr="00790DE2">
        <w:rPr>
          <w:rFonts w:asciiTheme="minorHAnsi" w:hAnsiTheme="minorHAnsi" w:cstheme="minorHAnsi"/>
          <w:sz w:val="22"/>
        </w:rPr>
        <w:t xml:space="preserve"> w</w:t>
      </w:r>
      <w:r w:rsidR="000E65D0" w:rsidRPr="00790DE2">
        <w:rPr>
          <w:rFonts w:asciiTheme="minorHAnsi" w:hAnsiTheme="minorHAnsi" w:cstheme="minorHAnsi"/>
          <w:sz w:val="22"/>
        </w:rPr>
        <w:t> </w:t>
      </w:r>
      <w:r w:rsidR="007659F8" w:rsidRPr="00790DE2">
        <w:rPr>
          <w:rFonts w:asciiTheme="minorHAnsi" w:hAnsiTheme="minorHAnsi" w:cstheme="minorHAnsi"/>
          <w:sz w:val="22"/>
        </w:rPr>
        <w:t xml:space="preserve">Gdańsku </w:t>
      </w:r>
      <w:r w:rsidR="005B0618" w:rsidRPr="00790DE2">
        <w:rPr>
          <w:rFonts w:asciiTheme="minorHAnsi" w:hAnsiTheme="minorHAnsi" w:cstheme="minorHAnsi"/>
          <w:sz w:val="22"/>
        </w:rPr>
        <w:t xml:space="preserve">na adres mailowy </w:t>
      </w:r>
      <w:r w:rsidR="007659F8" w:rsidRPr="00790DE2">
        <w:rPr>
          <w:rFonts w:asciiTheme="minorHAnsi" w:hAnsiTheme="minorHAnsi" w:cstheme="minorHAnsi"/>
          <w:b/>
          <w:sz w:val="22"/>
          <w:u w:val="single"/>
        </w:rPr>
        <w:t>konkursy</w:t>
      </w:r>
      <w:r w:rsidR="00F04EB6" w:rsidRPr="00790DE2">
        <w:rPr>
          <w:rFonts w:asciiTheme="minorHAnsi" w:hAnsiTheme="minorHAnsi" w:cstheme="minorHAnsi"/>
          <w:b/>
          <w:sz w:val="22"/>
          <w:u w:val="single"/>
        </w:rPr>
        <w:t>pbp</w:t>
      </w:r>
      <w:r w:rsidR="007659F8" w:rsidRPr="00790DE2">
        <w:rPr>
          <w:rFonts w:asciiTheme="minorHAnsi" w:hAnsiTheme="minorHAnsi" w:cstheme="minorHAnsi"/>
          <w:b/>
          <w:sz w:val="22"/>
          <w:u w:val="single"/>
        </w:rPr>
        <w:t>@gmail.com</w:t>
      </w:r>
      <w:r w:rsidR="007659F8" w:rsidRPr="00790DE2">
        <w:rPr>
          <w:rFonts w:asciiTheme="minorHAnsi" w:hAnsiTheme="minorHAnsi" w:cstheme="minorHAnsi"/>
          <w:sz w:val="22"/>
        </w:rPr>
        <w:t xml:space="preserve"> (w treści maila proszę podać imię i</w:t>
      </w:r>
      <w:r w:rsidR="00952327" w:rsidRPr="00790DE2">
        <w:rPr>
          <w:rFonts w:asciiTheme="minorHAnsi" w:hAnsiTheme="minorHAnsi" w:cstheme="minorHAnsi"/>
          <w:sz w:val="22"/>
        </w:rPr>
        <w:t> </w:t>
      </w:r>
      <w:r w:rsidR="007659F8" w:rsidRPr="00790DE2">
        <w:rPr>
          <w:rFonts w:asciiTheme="minorHAnsi" w:hAnsiTheme="minorHAnsi" w:cstheme="minorHAnsi"/>
          <w:sz w:val="22"/>
        </w:rPr>
        <w:t>nazwisko</w:t>
      </w:r>
      <w:r w:rsidR="00640BCB" w:rsidRPr="00790DE2">
        <w:rPr>
          <w:rFonts w:asciiTheme="minorHAnsi" w:hAnsiTheme="minorHAnsi" w:cstheme="minorHAnsi"/>
          <w:sz w:val="22"/>
        </w:rPr>
        <w:t xml:space="preserve"> autora pracy</w:t>
      </w:r>
      <w:r w:rsidR="007659F8" w:rsidRPr="00790DE2">
        <w:rPr>
          <w:rFonts w:asciiTheme="minorHAnsi" w:hAnsiTheme="minorHAnsi" w:cstheme="minorHAnsi"/>
          <w:sz w:val="22"/>
        </w:rPr>
        <w:t>, telefon kontaktowy ucznia lub</w:t>
      </w:r>
      <w:r w:rsidR="002E6CF7" w:rsidRPr="00790DE2">
        <w:rPr>
          <w:rFonts w:asciiTheme="minorHAnsi" w:hAnsiTheme="minorHAnsi" w:cstheme="minorHAnsi"/>
          <w:sz w:val="22"/>
        </w:rPr>
        <w:t xml:space="preserve"> </w:t>
      </w:r>
      <w:r w:rsidR="007659F8" w:rsidRPr="00790DE2">
        <w:rPr>
          <w:rFonts w:asciiTheme="minorHAnsi" w:hAnsiTheme="minorHAnsi" w:cstheme="minorHAnsi"/>
          <w:sz w:val="22"/>
        </w:rPr>
        <w:t>rodzica/opiekuna – w</w:t>
      </w:r>
      <w:r w:rsidR="0040566D" w:rsidRPr="00790DE2">
        <w:rPr>
          <w:rFonts w:asciiTheme="minorHAnsi" w:hAnsiTheme="minorHAnsi" w:cstheme="minorHAnsi"/>
          <w:sz w:val="22"/>
        </w:rPr>
        <w:t> </w:t>
      </w:r>
      <w:r w:rsidR="007659F8" w:rsidRPr="00790DE2">
        <w:rPr>
          <w:rFonts w:asciiTheme="minorHAnsi" w:hAnsiTheme="minorHAnsi" w:cstheme="minorHAnsi"/>
          <w:sz w:val="22"/>
        </w:rPr>
        <w:t>przypadku uczniów niepełnoletnich</w:t>
      </w:r>
      <w:r w:rsidR="002E6CF7" w:rsidRPr="00790DE2">
        <w:rPr>
          <w:rFonts w:asciiTheme="minorHAnsi" w:hAnsiTheme="minorHAnsi" w:cstheme="minorHAnsi"/>
          <w:sz w:val="22"/>
        </w:rPr>
        <w:t xml:space="preserve"> oraz szkołę</w:t>
      </w:r>
      <w:r w:rsidR="007659F8" w:rsidRPr="00790DE2">
        <w:rPr>
          <w:rFonts w:asciiTheme="minorHAnsi" w:hAnsiTheme="minorHAnsi" w:cstheme="minorHAnsi"/>
          <w:sz w:val="22"/>
        </w:rPr>
        <w:t xml:space="preserve">). </w:t>
      </w:r>
    </w:p>
    <w:p w:rsidR="007659F8" w:rsidRPr="00790DE2" w:rsidRDefault="007659F8" w:rsidP="00D97F01">
      <w:pPr>
        <w:pStyle w:val="Akapitzlist"/>
        <w:ind w:left="360" w:right="-138" w:firstLine="0"/>
        <w:jc w:val="left"/>
        <w:rPr>
          <w:rFonts w:asciiTheme="minorHAnsi" w:hAnsiTheme="minorHAnsi" w:cstheme="minorHAnsi"/>
          <w:sz w:val="22"/>
        </w:rPr>
      </w:pPr>
    </w:p>
    <w:p w:rsidR="00A70FD2" w:rsidRPr="00790DE2" w:rsidRDefault="008C4354" w:rsidP="00D97F01">
      <w:pPr>
        <w:numPr>
          <w:ilvl w:val="0"/>
          <w:numId w:val="12"/>
        </w:numPr>
        <w:spacing w:after="182"/>
        <w:ind w:right="-138"/>
        <w:jc w:val="left"/>
        <w:rPr>
          <w:rFonts w:asciiTheme="minorHAnsi" w:hAnsiTheme="minorHAnsi" w:cstheme="minorHAnsi"/>
          <w:sz w:val="22"/>
        </w:rPr>
      </w:pPr>
      <w:r w:rsidRPr="00790DE2">
        <w:rPr>
          <w:rFonts w:asciiTheme="minorHAnsi" w:hAnsiTheme="minorHAnsi" w:cstheme="minorHAnsi"/>
          <w:sz w:val="22"/>
        </w:rPr>
        <w:t xml:space="preserve">Do konkursu należy zgłaszać </w:t>
      </w:r>
      <w:r w:rsidR="002E6CF7" w:rsidRPr="00790DE2">
        <w:rPr>
          <w:rFonts w:asciiTheme="minorHAnsi" w:hAnsiTheme="minorHAnsi" w:cstheme="minorHAnsi"/>
          <w:sz w:val="22"/>
        </w:rPr>
        <w:t>pracę</w:t>
      </w:r>
      <w:r w:rsidRPr="00790DE2">
        <w:rPr>
          <w:rFonts w:asciiTheme="minorHAnsi" w:hAnsiTheme="minorHAnsi" w:cstheme="minorHAnsi"/>
          <w:sz w:val="22"/>
        </w:rPr>
        <w:t xml:space="preserve"> wcześniej niepublikowa</w:t>
      </w:r>
      <w:r w:rsidR="002E6CF7" w:rsidRPr="00790DE2">
        <w:rPr>
          <w:rFonts w:asciiTheme="minorHAnsi" w:hAnsiTheme="minorHAnsi" w:cstheme="minorHAnsi"/>
          <w:sz w:val="22"/>
        </w:rPr>
        <w:t>ną</w:t>
      </w:r>
      <w:r w:rsidR="00FF6DB6" w:rsidRPr="00790DE2">
        <w:rPr>
          <w:rFonts w:asciiTheme="minorHAnsi" w:hAnsiTheme="minorHAnsi" w:cstheme="minorHAnsi"/>
          <w:sz w:val="22"/>
        </w:rPr>
        <w:t xml:space="preserve"> </w:t>
      </w:r>
      <w:r w:rsidR="002E6CF7" w:rsidRPr="00790DE2">
        <w:rPr>
          <w:rFonts w:asciiTheme="minorHAnsi" w:hAnsiTheme="minorHAnsi" w:cstheme="minorHAnsi"/>
          <w:sz w:val="22"/>
        </w:rPr>
        <w:t>i </w:t>
      </w:r>
      <w:r w:rsidRPr="00790DE2">
        <w:rPr>
          <w:rFonts w:asciiTheme="minorHAnsi" w:hAnsiTheme="minorHAnsi" w:cstheme="minorHAnsi"/>
          <w:sz w:val="22"/>
        </w:rPr>
        <w:t>nieprezentowan</w:t>
      </w:r>
      <w:r w:rsidR="002E6CF7" w:rsidRPr="00790DE2">
        <w:rPr>
          <w:rFonts w:asciiTheme="minorHAnsi" w:hAnsiTheme="minorHAnsi" w:cstheme="minorHAnsi"/>
          <w:sz w:val="22"/>
        </w:rPr>
        <w:t>ą</w:t>
      </w:r>
      <w:r w:rsidRPr="00790DE2">
        <w:rPr>
          <w:rFonts w:asciiTheme="minorHAnsi" w:hAnsiTheme="minorHAnsi" w:cstheme="minorHAnsi"/>
          <w:sz w:val="22"/>
        </w:rPr>
        <w:t xml:space="preserve"> w innych konkursach. </w:t>
      </w:r>
    </w:p>
    <w:p w:rsidR="00A70FD2" w:rsidRPr="00790DE2" w:rsidRDefault="008E5A97" w:rsidP="00D97F01">
      <w:pPr>
        <w:numPr>
          <w:ilvl w:val="0"/>
          <w:numId w:val="12"/>
        </w:numPr>
        <w:spacing w:after="194"/>
        <w:ind w:right="-138"/>
        <w:jc w:val="left"/>
        <w:rPr>
          <w:rFonts w:asciiTheme="minorHAnsi" w:hAnsiTheme="minorHAnsi" w:cstheme="minorHAnsi"/>
          <w:sz w:val="22"/>
        </w:rPr>
      </w:pPr>
      <w:r w:rsidRPr="00790DE2">
        <w:rPr>
          <w:rFonts w:asciiTheme="minorHAnsi" w:hAnsiTheme="minorHAnsi" w:cstheme="minorHAnsi"/>
          <w:sz w:val="22"/>
        </w:rPr>
        <w:t>Praca</w:t>
      </w:r>
      <w:r w:rsidR="00BA3B09" w:rsidRPr="00790DE2">
        <w:rPr>
          <w:rFonts w:asciiTheme="minorHAnsi" w:hAnsiTheme="minorHAnsi" w:cstheme="minorHAnsi"/>
          <w:sz w:val="22"/>
        </w:rPr>
        <w:t xml:space="preserve"> powinna</w:t>
      </w:r>
      <w:r w:rsidR="008C4354" w:rsidRPr="00790DE2">
        <w:rPr>
          <w:rFonts w:asciiTheme="minorHAnsi" w:hAnsiTheme="minorHAnsi" w:cstheme="minorHAnsi"/>
          <w:sz w:val="22"/>
        </w:rPr>
        <w:t xml:space="preserve"> być wykonan</w:t>
      </w:r>
      <w:r w:rsidR="00BA3B09" w:rsidRPr="00790DE2">
        <w:rPr>
          <w:rFonts w:asciiTheme="minorHAnsi" w:hAnsiTheme="minorHAnsi" w:cstheme="minorHAnsi"/>
          <w:sz w:val="22"/>
        </w:rPr>
        <w:t>a</w:t>
      </w:r>
      <w:r w:rsidR="008C4354" w:rsidRPr="00790DE2">
        <w:rPr>
          <w:rFonts w:asciiTheme="minorHAnsi" w:hAnsiTheme="minorHAnsi" w:cstheme="minorHAnsi"/>
          <w:sz w:val="22"/>
        </w:rPr>
        <w:t xml:space="preserve"> samodzielnie</w:t>
      </w:r>
      <w:r w:rsidR="00827822" w:rsidRPr="00790DE2">
        <w:rPr>
          <w:rFonts w:asciiTheme="minorHAnsi" w:hAnsiTheme="minorHAnsi" w:cstheme="minorHAnsi"/>
          <w:sz w:val="22"/>
        </w:rPr>
        <w:t>.</w:t>
      </w:r>
      <w:r w:rsidR="008C4354" w:rsidRPr="00790DE2">
        <w:rPr>
          <w:rFonts w:asciiTheme="minorHAnsi" w:hAnsiTheme="minorHAnsi" w:cstheme="minorHAnsi"/>
          <w:sz w:val="22"/>
        </w:rPr>
        <w:t xml:space="preserve"> Jeden uczeń może być </w:t>
      </w:r>
      <w:r w:rsidR="00827822" w:rsidRPr="00790DE2">
        <w:rPr>
          <w:rFonts w:asciiTheme="minorHAnsi" w:hAnsiTheme="minorHAnsi" w:cstheme="minorHAnsi"/>
          <w:sz w:val="22"/>
        </w:rPr>
        <w:t>autorem</w:t>
      </w:r>
      <w:r w:rsidR="00ED19DF" w:rsidRPr="00790DE2">
        <w:rPr>
          <w:rFonts w:asciiTheme="minorHAnsi" w:hAnsiTheme="minorHAnsi" w:cstheme="minorHAnsi"/>
          <w:sz w:val="22"/>
        </w:rPr>
        <w:t xml:space="preserve"> </w:t>
      </w:r>
      <w:r w:rsidR="008C4354" w:rsidRPr="00790DE2">
        <w:rPr>
          <w:rFonts w:asciiTheme="minorHAnsi" w:hAnsiTheme="minorHAnsi" w:cstheme="minorHAnsi"/>
          <w:sz w:val="22"/>
        </w:rPr>
        <w:t>tylko jedne</w:t>
      </w:r>
      <w:r w:rsidR="007659F8" w:rsidRPr="00790DE2">
        <w:rPr>
          <w:rFonts w:asciiTheme="minorHAnsi" w:hAnsiTheme="minorHAnsi" w:cstheme="minorHAnsi"/>
          <w:sz w:val="22"/>
        </w:rPr>
        <w:t>j pracy</w:t>
      </w:r>
      <w:r w:rsidR="008C4354" w:rsidRPr="00790DE2">
        <w:rPr>
          <w:rFonts w:asciiTheme="minorHAnsi" w:hAnsiTheme="minorHAnsi" w:cstheme="minorHAnsi"/>
          <w:sz w:val="22"/>
        </w:rPr>
        <w:t xml:space="preserve">. </w:t>
      </w:r>
    </w:p>
    <w:p w:rsidR="00A70FD2" w:rsidRPr="00790DE2" w:rsidRDefault="008C4354" w:rsidP="00D97F01">
      <w:pPr>
        <w:numPr>
          <w:ilvl w:val="0"/>
          <w:numId w:val="12"/>
        </w:numPr>
        <w:spacing w:after="197"/>
        <w:ind w:right="-138"/>
        <w:jc w:val="left"/>
        <w:rPr>
          <w:rFonts w:asciiTheme="minorHAnsi" w:hAnsiTheme="minorHAnsi" w:cstheme="minorHAnsi"/>
          <w:color w:val="000000" w:themeColor="text1"/>
          <w:sz w:val="22"/>
        </w:rPr>
      </w:pPr>
      <w:r w:rsidRPr="00790DE2">
        <w:rPr>
          <w:rFonts w:asciiTheme="minorHAnsi" w:hAnsiTheme="minorHAnsi" w:cstheme="minorHAnsi"/>
          <w:color w:val="000000" w:themeColor="text1"/>
          <w:sz w:val="22"/>
        </w:rPr>
        <w:t>Uczestnik konkursu akceptuje niniejszy regulamin oraz zapewnia, że</w:t>
      </w:r>
      <w:r w:rsidR="00D74E7E" w:rsidRPr="00790DE2">
        <w:rPr>
          <w:rFonts w:asciiTheme="minorHAnsi" w:hAnsiTheme="minorHAnsi" w:cstheme="minorHAnsi"/>
          <w:color w:val="000000" w:themeColor="text1"/>
          <w:sz w:val="22"/>
        </w:rPr>
        <w:t> </w:t>
      </w:r>
      <w:r w:rsidRPr="00790DE2">
        <w:rPr>
          <w:rFonts w:asciiTheme="minorHAnsi" w:hAnsiTheme="minorHAnsi" w:cstheme="minorHAnsi"/>
          <w:color w:val="000000" w:themeColor="text1"/>
          <w:sz w:val="22"/>
        </w:rPr>
        <w:t xml:space="preserve">posiada pełnię praw autorskich do zgłoszonej pracy, nie narusza praw autorskich osób trzecich, nie narusza dóbr osobistych osób, które zostały na nich przedstawione oraz innych dóbr prawnie chronionych. </w:t>
      </w:r>
    </w:p>
    <w:p w:rsidR="00A70FD2" w:rsidRPr="00790DE2" w:rsidRDefault="008C4354" w:rsidP="00D97F01">
      <w:pPr>
        <w:numPr>
          <w:ilvl w:val="0"/>
          <w:numId w:val="12"/>
        </w:numPr>
        <w:spacing w:after="184"/>
        <w:ind w:right="-138"/>
        <w:jc w:val="left"/>
        <w:rPr>
          <w:rFonts w:asciiTheme="minorHAnsi" w:hAnsiTheme="minorHAnsi" w:cstheme="minorHAnsi"/>
          <w:color w:val="000000" w:themeColor="text1"/>
          <w:sz w:val="22"/>
        </w:rPr>
      </w:pPr>
      <w:r w:rsidRPr="00790DE2">
        <w:rPr>
          <w:rFonts w:asciiTheme="minorHAnsi" w:hAnsiTheme="minorHAnsi" w:cstheme="minorHAnsi"/>
          <w:color w:val="000000" w:themeColor="text1"/>
          <w:sz w:val="22"/>
        </w:rPr>
        <w:t xml:space="preserve">Przesłanie </w:t>
      </w:r>
      <w:r w:rsidR="008E5A97" w:rsidRPr="00790DE2">
        <w:rPr>
          <w:rFonts w:asciiTheme="minorHAnsi" w:hAnsiTheme="minorHAnsi" w:cstheme="minorHAnsi"/>
          <w:color w:val="000000" w:themeColor="text1"/>
          <w:sz w:val="22"/>
        </w:rPr>
        <w:t>pracy</w:t>
      </w:r>
      <w:r w:rsidRPr="00790DE2">
        <w:rPr>
          <w:rFonts w:asciiTheme="minorHAnsi" w:hAnsiTheme="minorHAnsi" w:cstheme="minorHAnsi"/>
          <w:color w:val="000000" w:themeColor="text1"/>
          <w:sz w:val="22"/>
        </w:rPr>
        <w:t xml:space="preserve"> przez uczestnika oznacza, że uczeń lub opiekun prawny/rodzic uczestnika konkursu: </w:t>
      </w:r>
    </w:p>
    <w:p w:rsidR="00A70FD2" w:rsidRPr="00790DE2" w:rsidRDefault="008C4354" w:rsidP="00D97F01">
      <w:pPr>
        <w:pStyle w:val="Akapitzlist"/>
        <w:numPr>
          <w:ilvl w:val="0"/>
          <w:numId w:val="14"/>
        </w:numPr>
        <w:ind w:right="-138"/>
        <w:jc w:val="left"/>
        <w:rPr>
          <w:rFonts w:asciiTheme="minorHAnsi" w:hAnsiTheme="minorHAnsi" w:cstheme="minorHAnsi"/>
          <w:color w:val="000000" w:themeColor="text1"/>
          <w:sz w:val="22"/>
        </w:rPr>
      </w:pPr>
      <w:r w:rsidRPr="00790DE2">
        <w:rPr>
          <w:rFonts w:asciiTheme="minorHAnsi" w:hAnsiTheme="minorHAnsi" w:cstheme="minorHAnsi"/>
          <w:color w:val="000000" w:themeColor="text1"/>
          <w:sz w:val="22"/>
        </w:rPr>
        <w:t xml:space="preserve">zaakceptował wszystkie warunki określone w regulaminie </w:t>
      </w:r>
      <w:r w:rsidR="008121CA" w:rsidRPr="00790DE2">
        <w:rPr>
          <w:rFonts w:asciiTheme="minorHAnsi" w:hAnsiTheme="minorHAnsi" w:cstheme="minorHAnsi"/>
          <w:color w:val="000000" w:themeColor="text1"/>
          <w:sz w:val="22"/>
        </w:rPr>
        <w:t>k</w:t>
      </w:r>
      <w:r w:rsidRPr="00790DE2">
        <w:rPr>
          <w:rFonts w:asciiTheme="minorHAnsi" w:hAnsiTheme="minorHAnsi" w:cstheme="minorHAnsi"/>
          <w:color w:val="000000" w:themeColor="text1"/>
          <w:sz w:val="22"/>
        </w:rPr>
        <w:t>onkursu oraz</w:t>
      </w:r>
      <w:r w:rsidR="00346172" w:rsidRPr="00790DE2">
        <w:rPr>
          <w:rFonts w:asciiTheme="minorHAnsi" w:hAnsiTheme="minorHAnsi" w:cstheme="minorHAnsi"/>
          <w:color w:val="000000" w:themeColor="text1"/>
          <w:sz w:val="22"/>
        </w:rPr>
        <w:t> </w:t>
      </w:r>
      <w:r w:rsidRPr="00790DE2">
        <w:rPr>
          <w:rFonts w:asciiTheme="minorHAnsi" w:hAnsiTheme="minorHAnsi" w:cstheme="minorHAnsi"/>
          <w:color w:val="000000" w:themeColor="text1"/>
          <w:sz w:val="22"/>
        </w:rPr>
        <w:t>zapoznał</w:t>
      </w:r>
      <w:r w:rsidR="00317AE4" w:rsidRPr="00790DE2">
        <w:rPr>
          <w:rFonts w:asciiTheme="minorHAnsi" w:hAnsiTheme="minorHAnsi" w:cstheme="minorHAnsi"/>
          <w:color w:val="000000" w:themeColor="text1"/>
          <w:sz w:val="22"/>
        </w:rPr>
        <w:t xml:space="preserve"> </w:t>
      </w:r>
      <w:r w:rsidRPr="00790DE2">
        <w:rPr>
          <w:rFonts w:asciiTheme="minorHAnsi" w:hAnsiTheme="minorHAnsi" w:cstheme="minorHAnsi"/>
          <w:color w:val="000000" w:themeColor="text1"/>
          <w:sz w:val="22"/>
        </w:rPr>
        <w:t xml:space="preserve">się  z informacją o przetwarzaniu danych osobowych; </w:t>
      </w:r>
    </w:p>
    <w:p w:rsidR="00CE64C9" w:rsidRPr="00790DE2" w:rsidRDefault="00CE64C9" w:rsidP="00D97F01">
      <w:pPr>
        <w:pStyle w:val="Akapitzlist"/>
        <w:ind w:left="722" w:right="-138" w:firstLine="0"/>
        <w:jc w:val="left"/>
        <w:rPr>
          <w:rFonts w:asciiTheme="minorHAnsi" w:hAnsiTheme="minorHAnsi" w:cstheme="minorHAnsi"/>
          <w:color w:val="000000" w:themeColor="text1"/>
          <w:sz w:val="22"/>
        </w:rPr>
      </w:pPr>
    </w:p>
    <w:p w:rsidR="00A70FD2" w:rsidRPr="00790DE2" w:rsidRDefault="008C4354" w:rsidP="00D97F01">
      <w:pPr>
        <w:pStyle w:val="Akapitzlist"/>
        <w:numPr>
          <w:ilvl w:val="0"/>
          <w:numId w:val="14"/>
        </w:numPr>
        <w:ind w:right="-138"/>
        <w:jc w:val="left"/>
        <w:rPr>
          <w:rFonts w:asciiTheme="minorHAnsi" w:hAnsiTheme="minorHAnsi" w:cstheme="minorHAnsi"/>
          <w:color w:val="000000" w:themeColor="text1"/>
          <w:sz w:val="22"/>
        </w:rPr>
      </w:pPr>
      <w:r w:rsidRPr="00790DE2">
        <w:rPr>
          <w:rFonts w:asciiTheme="minorHAnsi" w:hAnsiTheme="minorHAnsi" w:cstheme="minorHAnsi"/>
          <w:color w:val="000000" w:themeColor="text1"/>
          <w:sz w:val="22"/>
        </w:rPr>
        <w:t>zgodził się na nieodpłatne używanie, wykorzystywanie i</w:t>
      </w:r>
      <w:r w:rsidR="00D74E7E" w:rsidRPr="00790DE2">
        <w:rPr>
          <w:rFonts w:asciiTheme="minorHAnsi" w:hAnsiTheme="minorHAnsi" w:cstheme="minorHAnsi"/>
          <w:color w:val="000000" w:themeColor="text1"/>
          <w:sz w:val="22"/>
        </w:rPr>
        <w:t> </w:t>
      </w:r>
      <w:r w:rsidRPr="00790DE2">
        <w:rPr>
          <w:rFonts w:asciiTheme="minorHAnsi" w:hAnsiTheme="minorHAnsi" w:cstheme="minorHAnsi"/>
          <w:color w:val="000000" w:themeColor="text1"/>
          <w:sz w:val="22"/>
        </w:rPr>
        <w:t>rozpowszechnianie swojego  wizerunku/wizerunku małoletniego uczestnika zarejestrowanego w</w:t>
      </w:r>
      <w:r w:rsidR="00346172" w:rsidRPr="00790DE2">
        <w:rPr>
          <w:rFonts w:asciiTheme="minorHAnsi" w:hAnsiTheme="minorHAnsi" w:cstheme="minorHAnsi"/>
          <w:color w:val="000000" w:themeColor="text1"/>
          <w:sz w:val="22"/>
        </w:rPr>
        <w:t> </w:t>
      </w:r>
      <w:r w:rsidRPr="00790DE2">
        <w:rPr>
          <w:rFonts w:asciiTheme="minorHAnsi" w:hAnsiTheme="minorHAnsi" w:cstheme="minorHAnsi"/>
          <w:color w:val="000000" w:themeColor="text1"/>
          <w:sz w:val="22"/>
        </w:rPr>
        <w:t xml:space="preserve">ramach pracy konkursowej, poprzez umieszczanie pracy na stronie internetowej oraz </w:t>
      </w:r>
      <w:proofErr w:type="spellStart"/>
      <w:r w:rsidR="00FE3A08" w:rsidRPr="00790DE2">
        <w:rPr>
          <w:rFonts w:asciiTheme="minorHAnsi" w:hAnsiTheme="minorHAnsi" w:cstheme="minorHAnsi"/>
          <w:color w:val="000000" w:themeColor="text1"/>
          <w:sz w:val="22"/>
        </w:rPr>
        <w:t>f</w:t>
      </w:r>
      <w:r w:rsidRPr="00790DE2">
        <w:rPr>
          <w:rFonts w:asciiTheme="minorHAnsi" w:hAnsiTheme="minorHAnsi" w:cstheme="minorHAnsi"/>
          <w:color w:val="000000" w:themeColor="text1"/>
          <w:sz w:val="22"/>
        </w:rPr>
        <w:t>anpage’u</w:t>
      </w:r>
      <w:proofErr w:type="spellEnd"/>
      <w:r w:rsidRPr="00790DE2">
        <w:rPr>
          <w:rFonts w:asciiTheme="minorHAnsi" w:hAnsiTheme="minorHAnsi" w:cstheme="minorHAnsi"/>
          <w:color w:val="000000" w:themeColor="text1"/>
          <w:sz w:val="22"/>
        </w:rPr>
        <w:t xml:space="preserve"> na Facebooku organizatora w celu informowania o</w:t>
      </w:r>
      <w:r w:rsidR="00D74E7E" w:rsidRPr="00790DE2">
        <w:rPr>
          <w:rFonts w:asciiTheme="minorHAnsi" w:hAnsiTheme="minorHAnsi" w:cstheme="minorHAnsi"/>
          <w:color w:val="000000" w:themeColor="text1"/>
          <w:sz w:val="22"/>
        </w:rPr>
        <w:t> </w:t>
      </w:r>
      <w:r w:rsidRPr="00790DE2">
        <w:rPr>
          <w:rFonts w:asciiTheme="minorHAnsi" w:hAnsiTheme="minorHAnsi" w:cstheme="minorHAnsi"/>
          <w:color w:val="000000" w:themeColor="text1"/>
          <w:sz w:val="22"/>
        </w:rPr>
        <w:t xml:space="preserve">przebiegu konkursu oraz w celu promocyjnym. Zgoda jest nieodpłatna, nie jest ograniczona ilościowo, czasowo ani terytorialnie oraz obejmuje </w:t>
      </w:r>
      <w:r w:rsidRPr="00790DE2">
        <w:rPr>
          <w:rFonts w:asciiTheme="minorHAnsi" w:hAnsiTheme="minorHAnsi" w:cstheme="minorHAnsi"/>
          <w:color w:val="000000" w:themeColor="text1"/>
          <w:sz w:val="22"/>
        </w:rPr>
        <w:lastRenderedPageBreak/>
        <w:t>wszelkie formy publikacji. Zgoda na utrwalenie i rozpowszechnianie wizerunku  obejmuje  także  wykorzystanie,  utrwalanie,  zwielokrotnianie,  kopiowanie, rozpowszechnianie, obróbkę, opracowanie i powielanie wizerunku dowolną techniką bądź za pośrednictwem dowolnego medium na</w:t>
      </w:r>
      <w:r w:rsidR="00D74E7E" w:rsidRPr="00790DE2">
        <w:rPr>
          <w:rFonts w:asciiTheme="minorHAnsi" w:hAnsiTheme="minorHAnsi" w:cstheme="minorHAnsi"/>
          <w:color w:val="000000" w:themeColor="text1"/>
          <w:sz w:val="22"/>
        </w:rPr>
        <w:t> </w:t>
      </w:r>
      <w:r w:rsidRPr="00790DE2">
        <w:rPr>
          <w:rFonts w:asciiTheme="minorHAnsi" w:hAnsiTheme="minorHAnsi" w:cstheme="minorHAnsi"/>
          <w:color w:val="000000" w:themeColor="text1"/>
          <w:sz w:val="22"/>
        </w:rPr>
        <w:t>potrzeby opub</w:t>
      </w:r>
      <w:r w:rsidR="008E5A97" w:rsidRPr="00790DE2">
        <w:rPr>
          <w:rFonts w:asciiTheme="minorHAnsi" w:hAnsiTheme="minorHAnsi" w:cstheme="minorHAnsi"/>
          <w:color w:val="000000" w:themeColor="text1"/>
          <w:sz w:val="22"/>
        </w:rPr>
        <w:t>likowania we wskazanych celach.</w:t>
      </w:r>
    </w:p>
    <w:p w:rsidR="00A70FD2" w:rsidRPr="00790DE2" w:rsidRDefault="00A70FD2" w:rsidP="00D97F01">
      <w:pPr>
        <w:spacing w:after="15" w:line="259" w:lineRule="auto"/>
        <w:ind w:left="1080" w:right="-138" w:firstLine="60"/>
        <w:jc w:val="left"/>
        <w:rPr>
          <w:rFonts w:asciiTheme="minorHAnsi" w:hAnsiTheme="minorHAnsi" w:cstheme="minorHAnsi"/>
          <w:sz w:val="22"/>
        </w:rPr>
      </w:pPr>
    </w:p>
    <w:p w:rsidR="00A70FD2" w:rsidRPr="00790DE2" w:rsidRDefault="008121CA" w:rsidP="00D97F01">
      <w:pPr>
        <w:numPr>
          <w:ilvl w:val="0"/>
          <w:numId w:val="12"/>
        </w:numPr>
        <w:spacing w:after="196"/>
        <w:ind w:right="-138"/>
        <w:jc w:val="left"/>
        <w:rPr>
          <w:rFonts w:asciiTheme="minorHAnsi" w:hAnsiTheme="minorHAnsi" w:cstheme="minorHAnsi"/>
          <w:sz w:val="22"/>
        </w:rPr>
      </w:pPr>
      <w:r w:rsidRPr="00790DE2">
        <w:rPr>
          <w:rFonts w:asciiTheme="minorHAnsi" w:hAnsiTheme="minorHAnsi" w:cstheme="minorHAnsi"/>
          <w:sz w:val="22"/>
        </w:rPr>
        <w:t xml:space="preserve">Laureaci </w:t>
      </w:r>
      <w:r w:rsidR="008C4354" w:rsidRPr="00790DE2">
        <w:rPr>
          <w:rFonts w:asciiTheme="minorHAnsi" w:hAnsiTheme="minorHAnsi" w:cstheme="minorHAnsi"/>
          <w:sz w:val="22"/>
        </w:rPr>
        <w:t>zostan</w:t>
      </w:r>
      <w:r w:rsidRPr="00790DE2">
        <w:rPr>
          <w:rFonts w:asciiTheme="minorHAnsi" w:hAnsiTheme="minorHAnsi" w:cstheme="minorHAnsi"/>
          <w:sz w:val="22"/>
        </w:rPr>
        <w:t>ą</w:t>
      </w:r>
      <w:r w:rsidR="008C4354" w:rsidRPr="00790DE2">
        <w:rPr>
          <w:rFonts w:asciiTheme="minorHAnsi" w:hAnsiTheme="minorHAnsi" w:cstheme="minorHAnsi"/>
          <w:sz w:val="22"/>
        </w:rPr>
        <w:t xml:space="preserve"> wyłoni</w:t>
      </w:r>
      <w:r w:rsidRPr="00790DE2">
        <w:rPr>
          <w:rFonts w:asciiTheme="minorHAnsi" w:hAnsiTheme="minorHAnsi" w:cstheme="minorHAnsi"/>
          <w:sz w:val="22"/>
        </w:rPr>
        <w:t>e</w:t>
      </w:r>
      <w:r w:rsidR="008C4354" w:rsidRPr="00790DE2">
        <w:rPr>
          <w:rFonts w:asciiTheme="minorHAnsi" w:hAnsiTheme="minorHAnsi" w:cstheme="minorHAnsi"/>
          <w:sz w:val="22"/>
        </w:rPr>
        <w:t>n</w:t>
      </w:r>
      <w:r w:rsidRPr="00790DE2">
        <w:rPr>
          <w:rFonts w:asciiTheme="minorHAnsi" w:hAnsiTheme="minorHAnsi" w:cstheme="minorHAnsi"/>
          <w:sz w:val="22"/>
        </w:rPr>
        <w:t>i</w:t>
      </w:r>
      <w:r w:rsidR="008C4354" w:rsidRPr="00790DE2">
        <w:rPr>
          <w:rFonts w:asciiTheme="minorHAnsi" w:hAnsiTheme="minorHAnsi" w:cstheme="minorHAnsi"/>
          <w:sz w:val="22"/>
        </w:rPr>
        <w:t xml:space="preserve"> podczas prac komisji konkursowej</w:t>
      </w:r>
      <w:r w:rsidR="00FF6DB6" w:rsidRPr="00790DE2">
        <w:rPr>
          <w:rFonts w:asciiTheme="minorHAnsi" w:hAnsiTheme="minorHAnsi" w:cstheme="minorHAnsi"/>
          <w:sz w:val="22"/>
        </w:rPr>
        <w:t xml:space="preserve"> </w:t>
      </w:r>
      <w:r w:rsidR="004C12BD">
        <w:rPr>
          <w:rFonts w:asciiTheme="minorHAnsi" w:hAnsiTheme="minorHAnsi" w:cstheme="minorHAnsi"/>
          <w:sz w:val="22"/>
        </w:rPr>
        <w:t>powołanej przez Organizatora</w:t>
      </w:r>
      <w:r w:rsidRPr="00790DE2">
        <w:rPr>
          <w:rFonts w:asciiTheme="minorHAnsi" w:hAnsiTheme="minorHAnsi" w:cstheme="minorHAnsi"/>
          <w:sz w:val="22"/>
        </w:rPr>
        <w:t>.</w:t>
      </w:r>
    </w:p>
    <w:p w:rsidR="00A70FD2" w:rsidRPr="00790DE2" w:rsidRDefault="00AA0834" w:rsidP="00D97F01">
      <w:pPr>
        <w:spacing w:line="443" w:lineRule="auto"/>
        <w:ind w:left="0" w:right="-138" w:firstLine="0"/>
        <w:jc w:val="left"/>
        <w:rPr>
          <w:rFonts w:asciiTheme="minorHAnsi" w:hAnsiTheme="minorHAnsi" w:cstheme="minorHAnsi"/>
          <w:sz w:val="22"/>
        </w:rPr>
      </w:pPr>
      <w:r w:rsidRPr="00790DE2">
        <w:rPr>
          <w:rFonts w:asciiTheme="minorHAnsi" w:hAnsiTheme="minorHAnsi" w:cstheme="minorHAnsi"/>
          <w:b/>
          <w:sz w:val="22"/>
        </w:rPr>
        <w:t>I</w:t>
      </w:r>
      <w:r w:rsidR="008C4354" w:rsidRPr="00790DE2">
        <w:rPr>
          <w:rFonts w:asciiTheme="minorHAnsi" w:hAnsiTheme="minorHAnsi" w:cstheme="minorHAnsi"/>
          <w:b/>
          <w:sz w:val="22"/>
        </w:rPr>
        <w:t xml:space="preserve">V. Wyniki konkursu i nagrody: </w:t>
      </w:r>
    </w:p>
    <w:p w:rsidR="00A70FD2" w:rsidRPr="00790DE2" w:rsidRDefault="008C4354" w:rsidP="00D97F01">
      <w:pPr>
        <w:pStyle w:val="Akapitzlist"/>
        <w:numPr>
          <w:ilvl w:val="0"/>
          <w:numId w:val="10"/>
        </w:numPr>
        <w:spacing w:after="0" w:line="268" w:lineRule="auto"/>
        <w:ind w:right="-138"/>
        <w:jc w:val="left"/>
        <w:rPr>
          <w:rFonts w:asciiTheme="minorHAnsi" w:hAnsiTheme="minorHAnsi" w:cstheme="minorHAnsi"/>
          <w:sz w:val="22"/>
        </w:rPr>
      </w:pPr>
      <w:r w:rsidRPr="00790DE2">
        <w:rPr>
          <w:rFonts w:asciiTheme="minorHAnsi" w:hAnsiTheme="minorHAnsi" w:cstheme="minorHAnsi"/>
          <w:sz w:val="22"/>
        </w:rPr>
        <w:t xml:space="preserve">Ogłoszenie wyników konkursu nastąpi </w:t>
      </w:r>
      <w:r w:rsidR="008E5A97" w:rsidRPr="00790DE2">
        <w:rPr>
          <w:rFonts w:asciiTheme="minorHAnsi" w:hAnsiTheme="minorHAnsi" w:cstheme="minorHAnsi"/>
          <w:sz w:val="22"/>
        </w:rPr>
        <w:t>8</w:t>
      </w:r>
      <w:r w:rsidR="00D74E7E" w:rsidRPr="00790DE2">
        <w:rPr>
          <w:rFonts w:asciiTheme="minorHAnsi" w:hAnsiTheme="minorHAnsi" w:cstheme="minorHAnsi"/>
          <w:sz w:val="22"/>
        </w:rPr>
        <w:t xml:space="preserve"> </w:t>
      </w:r>
      <w:r w:rsidR="008E5A97" w:rsidRPr="00790DE2">
        <w:rPr>
          <w:rFonts w:asciiTheme="minorHAnsi" w:hAnsiTheme="minorHAnsi" w:cstheme="minorHAnsi"/>
          <w:sz w:val="22"/>
        </w:rPr>
        <w:t>czerwca</w:t>
      </w:r>
      <w:r w:rsidRPr="00790DE2">
        <w:rPr>
          <w:rFonts w:asciiTheme="minorHAnsi" w:hAnsiTheme="minorHAnsi" w:cstheme="minorHAnsi"/>
          <w:sz w:val="22"/>
        </w:rPr>
        <w:t xml:space="preserve"> 202</w:t>
      </w:r>
      <w:r w:rsidR="00F04EB6" w:rsidRPr="00790DE2">
        <w:rPr>
          <w:rFonts w:asciiTheme="minorHAnsi" w:hAnsiTheme="minorHAnsi" w:cstheme="minorHAnsi"/>
          <w:sz w:val="22"/>
        </w:rPr>
        <w:t>3</w:t>
      </w:r>
      <w:r w:rsidRPr="00790DE2">
        <w:rPr>
          <w:rFonts w:asciiTheme="minorHAnsi" w:hAnsiTheme="minorHAnsi" w:cstheme="minorHAnsi"/>
          <w:sz w:val="22"/>
        </w:rPr>
        <w:t xml:space="preserve"> r. Informacja zostanie</w:t>
      </w:r>
      <w:r w:rsidR="00D74E7E" w:rsidRPr="00790DE2">
        <w:rPr>
          <w:rFonts w:asciiTheme="minorHAnsi" w:hAnsiTheme="minorHAnsi" w:cstheme="minorHAnsi"/>
          <w:sz w:val="22"/>
        </w:rPr>
        <w:t xml:space="preserve"> </w:t>
      </w:r>
      <w:r w:rsidRPr="00790DE2">
        <w:rPr>
          <w:rFonts w:asciiTheme="minorHAnsi" w:hAnsiTheme="minorHAnsi" w:cstheme="minorHAnsi"/>
          <w:sz w:val="22"/>
        </w:rPr>
        <w:t xml:space="preserve">zamieszczona na stronie internetowej </w:t>
      </w:r>
      <w:r w:rsidR="00C511E9" w:rsidRPr="00790DE2">
        <w:rPr>
          <w:rFonts w:asciiTheme="minorHAnsi" w:hAnsiTheme="minorHAnsi" w:cstheme="minorHAnsi"/>
          <w:sz w:val="22"/>
        </w:rPr>
        <w:t>oraz Facebooku Organizatora.</w:t>
      </w:r>
      <w:r w:rsidR="00D74E7E" w:rsidRPr="00790DE2">
        <w:rPr>
          <w:rFonts w:asciiTheme="minorHAnsi" w:hAnsiTheme="minorHAnsi" w:cstheme="minorHAnsi"/>
          <w:sz w:val="22"/>
        </w:rPr>
        <w:t xml:space="preserve"> </w:t>
      </w:r>
    </w:p>
    <w:p w:rsidR="00A70FD2" w:rsidRPr="00790DE2" w:rsidRDefault="00A70FD2" w:rsidP="00D97F01">
      <w:pPr>
        <w:spacing w:after="16" w:line="259" w:lineRule="auto"/>
        <w:ind w:left="2" w:right="-138" w:firstLine="75"/>
        <w:jc w:val="left"/>
        <w:rPr>
          <w:rFonts w:asciiTheme="minorHAnsi" w:hAnsiTheme="minorHAnsi" w:cstheme="minorHAnsi"/>
          <w:sz w:val="22"/>
        </w:rPr>
      </w:pPr>
    </w:p>
    <w:p w:rsidR="00A70FD2" w:rsidRPr="00790DE2" w:rsidRDefault="008C4354" w:rsidP="00D97F01">
      <w:pPr>
        <w:pStyle w:val="Akapitzlist"/>
        <w:numPr>
          <w:ilvl w:val="0"/>
          <w:numId w:val="10"/>
        </w:numPr>
        <w:ind w:right="-138"/>
        <w:jc w:val="left"/>
        <w:rPr>
          <w:rFonts w:asciiTheme="minorHAnsi" w:hAnsiTheme="minorHAnsi" w:cstheme="minorHAnsi"/>
          <w:sz w:val="22"/>
        </w:rPr>
      </w:pPr>
      <w:r w:rsidRPr="00790DE2">
        <w:rPr>
          <w:rFonts w:asciiTheme="minorHAnsi" w:hAnsiTheme="minorHAnsi" w:cstheme="minorHAnsi"/>
          <w:sz w:val="22"/>
        </w:rPr>
        <w:t xml:space="preserve">Organizator powiadomi laureatów o sposobie rozdania nagród. </w:t>
      </w:r>
    </w:p>
    <w:p w:rsidR="00A70FD2" w:rsidRPr="00790DE2" w:rsidRDefault="008C4354" w:rsidP="00D97F01">
      <w:pPr>
        <w:spacing w:after="18" w:line="259" w:lineRule="auto"/>
        <w:ind w:left="2" w:right="-138" w:firstLine="0"/>
        <w:jc w:val="left"/>
        <w:rPr>
          <w:rFonts w:asciiTheme="minorHAnsi" w:hAnsiTheme="minorHAnsi" w:cstheme="minorHAnsi"/>
          <w:sz w:val="22"/>
        </w:rPr>
      </w:pPr>
      <w:r w:rsidRPr="00790DE2">
        <w:rPr>
          <w:rFonts w:asciiTheme="minorHAnsi" w:hAnsiTheme="minorHAnsi" w:cstheme="minorHAnsi"/>
          <w:sz w:val="22"/>
        </w:rPr>
        <w:t xml:space="preserve"> </w:t>
      </w:r>
    </w:p>
    <w:p w:rsidR="00A70FD2" w:rsidRPr="00790DE2" w:rsidRDefault="008C4354" w:rsidP="00D97F01">
      <w:pPr>
        <w:spacing w:after="142" w:line="259" w:lineRule="auto"/>
        <w:ind w:left="-3" w:right="-138" w:hanging="10"/>
        <w:jc w:val="left"/>
        <w:rPr>
          <w:rFonts w:asciiTheme="minorHAnsi" w:hAnsiTheme="minorHAnsi" w:cstheme="minorHAnsi"/>
          <w:color w:val="auto"/>
          <w:sz w:val="22"/>
        </w:rPr>
      </w:pPr>
      <w:r w:rsidRPr="00790DE2">
        <w:rPr>
          <w:rFonts w:asciiTheme="minorHAnsi" w:hAnsiTheme="minorHAnsi" w:cstheme="minorHAnsi"/>
          <w:b/>
          <w:color w:val="auto"/>
          <w:sz w:val="22"/>
        </w:rPr>
        <w:t xml:space="preserve">V. Postanowienia końcowe: </w:t>
      </w:r>
    </w:p>
    <w:p w:rsidR="00A70FD2" w:rsidRPr="00790DE2" w:rsidRDefault="008C4354" w:rsidP="00D97F01">
      <w:pPr>
        <w:pStyle w:val="Akapitzlist"/>
        <w:numPr>
          <w:ilvl w:val="0"/>
          <w:numId w:val="7"/>
        </w:numPr>
        <w:spacing w:after="0" w:line="268" w:lineRule="auto"/>
        <w:ind w:right="-138"/>
        <w:jc w:val="left"/>
        <w:rPr>
          <w:rFonts w:asciiTheme="minorHAnsi" w:hAnsiTheme="minorHAnsi" w:cstheme="minorHAnsi"/>
          <w:color w:val="auto"/>
          <w:sz w:val="22"/>
        </w:rPr>
      </w:pPr>
      <w:r w:rsidRPr="00790DE2">
        <w:rPr>
          <w:rFonts w:asciiTheme="minorHAnsi" w:hAnsiTheme="minorHAnsi" w:cstheme="minorHAnsi"/>
          <w:color w:val="auto"/>
          <w:sz w:val="22"/>
        </w:rPr>
        <w:t xml:space="preserve">Organizator konkursu zastrzega sobie prawo do opublikowania imion, nazwisk i informacji o laureatach konkursu oraz umieszczania tych informacji </w:t>
      </w:r>
      <w:r w:rsidR="00AE78C8" w:rsidRPr="00790DE2">
        <w:rPr>
          <w:rFonts w:asciiTheme="minorHAnsi" w:hAnsiTheme="minorHAnsi" w:cstheme="minorHAnsi"/>
          <w:color w:val="auto"/>
          <w:sz w:val="22"/>
        </w:rPr>
        <w:t>na stronie internetowej</w:t>
      </w:r>
      <w:r w:rsidRPr="00790DE2">
        <w:rPr>
          <w:rFonts w:asciiTheme="minorHAnsi" w:hAnsiTheme="minorHAnsi" w:cstheme="minorHAnsi"/>
          <w:color w:val="auto"/>
          <w:sz w:val="22"/>
        </w:rPr>
        <w:t xml:space="preserve"> Organizatora </w:t>
      </w:r>
      <w:r w:rsidR="00F04EB6" w:rsidRPr="00790DE2">
        <w:rPr>
          <w:rFonts w:asciiTheme="minorHAnsi" w:hAnsiTheme="minorHAnsi" w:cstheme="minorHAnsi"/>
          <w:color w:val="auto"/>
          <w:sz w:val="22"/>
        </w:rPr>
        <w:t>o</w:t>
      </w:r>
      <w:r w:rsidRPr="00790DE2">
        <w:rPr>
          <w:rFonts w:asciiTheme="minorHAnsi" w:hAnsiTheme="minorHAnsi" w:cstheme="minorHAnsi"/>
          <w:color w:val="auto"/>
          <w:sz w:val="22"/>
        </w:rPr>
        <w:t>raz w mediach</w:t>
      </w:r>
      <w:r w:rsidR="00AE78C8" w:rsidRPr="00790DE2">
        <w:rPr>
          <w:rFonts w:asciiTheme="minorHAnsi" w:hAnsiTheme="minorHAnsi" w:cstheme="minorHAnsi"/>
          <w:color w:val="auto"/>
          <w:sz w:val="22"/>
        </w:rPr>
        <w:t xml:space="preserve"> społecznościowych</w:t>
      </w:r>
      <w:r w:rsidRPr="00790DE2">
        <w:rPr>
          <w:rFonts w:asciiTheme="minorHAnsi" w:hAnsiTheme="minorHAnsi" w:cstheme="minorHAnsi"/>
          <w:color w:val="auto"/>
          <w:sz w:val="22"/>
        </w:rPr>
        <w:t xml:space="preserve">. </w:t>
      </w:r>
    </w:p>
    <w:p w:rsidR="00A70FD2" w:rsidRPr="00790DE2" w:rsidRDefault="00A70FD2" w:rsidP="00D97F01">
      <w:pPr>
        <w:spacing w:after="15" w:line="259" w:lineRule="auto"/>
        <w:ind w:left="2" w:right="-138" w:firstLine="390"/>
        <w:jc w:val="left"/>
        <w:rPr>
          <w:rFonts w:asciiTheme="minorHAnsi" w:hAnsiTheme="minorHAnsi" w:cstheme="minorHAnsi"/>
          <w:color w:val="auto"/>
          <w:sz w:val="22"/>
        </w:rPr>
      </w:pPr>
    </w:p>
    <w:p w:rsidR="00A70FD2" w:rsidRPr="00790DE2" w:rsidRDefault="008C4354" w:rsidP="00D97F01">
      <w:pPr>
        <w:pStyle w:val="Akapitzlist"/>
        <w:numPr>
          <w:ilvl w:val="0"/>
          <w:numId w:val="7"/>
        </w:numPr>
        <w:ind w:right="-138"/>
        <w:jc w:val="left"/>
        <w:rPr>
          <w:rFonts w:asciiTheme="minorHAnsi" w:hAnsiTheme="minorHAnsi" w:cstheme="minorHAnsi"/>
          <w:color w:val="auto"/>
          <w:sz w:val="22"/>
        </w:rPr>
      </w:pPr>
      <w:r w:rsidRPr="00790DE2">
        <w:rPr>
          <w:rFonts w:asciiTheme="minorHAnsi" w:hAnsiTheme="minorHAnsi" w:cstheme="minorHAnsi"/>
          <w:color w:val="auto"/>
          <w:sz w:val="22"/>
        </w:rPr>
        <w:t>Dodatkowych informacji udziel</w:t>
      </w:r>
      <w:r w:rsidR="008C1C8E" w:rsidRPr="00790DE2">
        <w:rPr>
          <w:rFonts w:asciiTheme="minorHAnsi" w:hAnsiTheme="minorHAnsi" w:cstheme="minorHAnsi"/>
          <w:color w:val="auto"/>
          <w:sz w:val="22"/>
        </w:rPr>
        <w:t>ają: Klaudia Malinowska</w:t>
      </w:r>
      <w:r w:rsidRPr="00790DE2">
        <w:rPr>
          <w:rFonts w:asciiTheme="minorHAnsi" w:hAnsiTheme="minorHAnsi" w:cstheme="minorHAnsi"/>
          <w:color w:val="auto"/>
          <w:sz w:val="22"/>
        </w:rPr>
        <w:t xml:space="preserve">, </w:t>
      </w:r>
      <w:r w:rsidR="008C1C8E" w:rsidRPr="00790DE2">
        <w:rPr>
          <w:rFonts w:asciiTheme="minorHAnsi" w:hAnsiTheme="minorHAnsi" w:cstheme="minorHAnsi"/>
          <w:color w:val="auto"/>
          <w:sz w:val="22"/>
        </w:rPr>
        <w:t xml:space="preserve">Justyna Malinowska, </w:t>
      </w:r>
      <w:r w:rsidRPr="00790DE2">
        <w:rPr>
          <w:rFonts w:asciiTheme="minorHAnsi" w:hAnsiTheme="minorHAnsi" w:cstheme="minorHAnsi"/>
          <w:color w:val="auto"/>
          <w:sz w:val="22"/>
        </w:rPr>
        <w:t xml:space="preserve">tel. </w:t>
      </w:r>
      <w:r w:rsidR="00072E08" w:rsidRPr="00790DE2">
        <w:rPr>
          <w:rFonts w:asciiTheme="minorHAnsi" w:hAnsiTheme="minorHAnsi" w:cstheme="minorHAnsi"/>
          <w:color w:val="auto"/>
          <w:sz w:val="22"/>
        </w:rPr>
        <w:t>58 344 01 68 wew. 106</w:t>
      </w:r>
      <w:r w:rsidRPr="00790DE2">
        <w:rPr>
          <w:rFonts w:asciiTheme="minorHAnsi" w:hAnsiTheme="minorHAnsi" w:cstheme="minorHAnsi"/>
          <w:color w:val="auto"/>
          <w:sz w:val="22"/>
        </w:rPr>
        <w:t>, mail:</w:t>
      </w:r>
      <w:r w:rsidR="00072E08" w:rsidRPr="00790DE2">
        <w:rPr>
          <w:rFonts w:asciiTheme="minorHAnsi" w:hAnsiTheme="minorHAnsi" w:cstheme="minorHAnsi"/>
          <w:color w:val="auto"/>
          <w:sz w:val="22"/>
        </w:rPr>
        <w:t xml:space="preserve"> </w:t>
      </w:r>
      <w:r w:rsidR="008C1C8E" w:rsidRPr="00790DE2">
        <w:rPr>
          <w:rFonts w:asciiTheme="minorHAnsi" w:hAnsiTheme="minorHAnsi" w:cstheme="minorHAnsi"/>
          <w:color w:val="auto"/>
          <w:sz w:val="22"/>
        </w:rPr>
        <w:t>wspomaganie@pb</w:t>
      </w:r>
      <w:r w:rsidR="00F04EB6" w:rsidRPr="00790DE2">
        <w:rPr>
          <w:rFonts w:asciiTheme="minorHAnsi" w:hAnsiTheme="minorHAnsi" w:cstheme="minorHAnsi"/>
          <w:color w:val="auto"/>
          <w:sz w:val="22"/>
        </w:rPr>
        <w:t>p</w:t>
      </w:r>
      <w:r w:rsidR="008C1C8E" w:rsidRPr="00790DE2">
        <w:rPr>
          <w:rFonts w:asciiTheme="minorHAnsi" w:hAnsiTheme="minorHAnsi" w:cstheme="minorHAnsi"/>
          <w:color w:val="auto"/>
          <w:sz w:val="22"/>
        </w:rPr>
        <w:t>.gda.pl</w:t>
      </w:r>
      <w:r w:rsidR="006E26F0" w:rsidRPr="00790DE2">
        <w:rPr>
          <w:rFonts w:asciiTheme="minorHAnsi" w:hAnsiTheme="minorHAnsi" w:cstheme="minorHAnsi"/>
          <w:color w:val="auto"/>
          <w:sz w:val="22"/>
        </w:rPr>
        <w:t>.</w:t>
      </w:r>
    </w:p>
    <w:p w:rsidR="00A70FD2" w:rsidRPr="00790DE2" w:rsidRDefault="008C4354" w:rsidP="00D97F01">
      <w:pPr>
        <w:spacing w:after="0" w:line="259" w:lineRule="auto"/>
        <w:ind w:left="2" w:right="-138" w:firstLine="0"/>
        <w:jc w:val="left"/>
        <w:rPr>
          <w:rFonts w:asciiTheme="minorHAnsi" w:hAnsiTheme="minorHAnsi" w:cstheme="minorHAnsi"/>
        </w:rPr>
      </w:pPr>
      <w:r w:rsidRPr="00790DE2">
        <w:rPr>
          <w:rFonts w:asciiTheme="minorHAnsi" w:hAnsiTheme="minorHAnsi" w:cstheme="minorHAnsi"/>
        </w:rPr>
        <w:t xml:space="preserve"> </w:t>
      </w:r>
    </w:p>
    <w:p w:rsidR="00A70FD2" w:rsidRPr="00790DE2" w:rsidRDefault="008C4354" w:rsidP="00D97F01">
      <w:pPr>
        <w:spacing w:after="186" w:line="259" w:lineRule="auto"/>
        <w:ind w:left="-3" w:right="-138" w:hanging="10"/>
        <w:jc w:val="left"/>
        <w:rPr>
          <w:rFonts w:asciiTheme="minorHAnsi" w:hAnsiTheme="minorHAnsi" w:cstheme="minorHAnsi"/>
          <w:sz w:val="22"/>
          <w:szCs w:val="24"/>
        </w:rPr>
      </w:pPr>
      <w:r w:rsidRPr="00790DE2">
        <w:rPr>
          <w:rFonts w:asciiTheme="minorHAnsi" w:hAnsiTheme="minorHAnsi" w:cstheme="minorHAnsi"/>
          <w:b/>
          <w:sz w:val="22"/>
          <w:szCs w:val="24"/>
        </w:rPr>
        <w:t xml:space="preserve">VI. Informacja o przetwarzaniu danych osobowych </w:t>
      </w:r>
    </w:p>
    <w:p w:rsidR="00F04EB6" w:rsidRPr="00790DE2" w:rsidRDefault="00F04EB6" w:rsidP="00D97F01">
      <w:pPr>
        <w:spacing w:after="0" w:line="259" w:lineRule="auto"/>
        <w:ind w:left="0" w:right="0" w:firstLine="0"/>
        <w:jc w:val="left"/>
        <w:rPr>
          <w:rFonts w:asciiTheme="minorHAnsi" w:eastAsia="Calibri" w:hAnsiTheme="minorHAnsi" w:cstheme="minorHAnsi"/>
          <w:color w:val="auto"/>
          <w:szCs w:val="20"/>
        </w:rPr>
      </w:pPr>
      <w:r w:rsidRPr="00790DE2">
        <w:rPr>
          <w:rFonts w:asciiTheme="minorHAnsi" w:eastAsia="Calibri" w:hAnsiTheme="minorHAnsi" w:cstheme="minorHAnsi"/>
          <w:color w:val="auto"/>
          <w:szCs w:val="20"/>
        </w:rPr>
        <w:t>Administratorem, czyli podmiotem decydującym o tym, które dane osobowe będą przetwarzane oraz w jakim celu, i jakimi sposobami, jest Pomorska Biblioteka Pedagogiczna im. Gdańskiej Macierzy Szkolnej w Gdańsku ul. Gen. Hallera 14, 80-401 Gdańsk, tel. 58 341 70 87, e-mail sekretariat@pbp.gda.pl.</w:t>
      </w:r>
    </w:p>
    <w:p w:rsidR="00A70FD2" w:rsidRPr="00790DE2" w:rsidRDefault="00A70FD2" w:rsidP="00D97F01">
      <w:pPr>
        <w:spacing w:after="25" w:line="259" w:lineRule="auto"/>
        <w:ind w:left="426" w:right="-138" w:hanging="284"/>
        <w:jc w:val="left"/>
        <w:rPr>
          <w:rFonts w:asciiTheme="minorHAnsi" w:hAnsiTheme="minorHAnsi" w:cstheme="minorHAnsi"/>
          <w:szCs w:val="20"/>
        </w:rPr>
      </w:pPr>
    </w:p>
    <w:p w:rsidR="00F04EB6" w:rsidRPr="00790DE2" w:rsidRDefault="00F04EB6" w:rsidP="00D97F01">
      <w:pPr>
        <w:pStyle w:val="Akapitzlist"/>
        <w:numPr>
          <w:ilvl w:val="0"/>
          <w:numId w:val="9"/>
        </w:numPr>
        <w:spacing w:after="0" w:line="259" w:lineRule="auto"/>
        <w:ind w:left="426" w:right="0" w:hanging="284"/>
        <w:jc w:val="left"/>
        <w:rPr>
          <w:rFonts w:asciiTheme="minorHAnsi" w:eastAsia="Calibri" w:hAnsiTheme="minorHAnsi" w:cstheme="minorHAnsi"/>
          <w:color w:val="auto"/>
          <w:szCs w:val="20"/>
        </w:rPr>
      </w:pPr>
      <w:r w:rsidRPr="00790DE2">
        <w:rPr>
          <w:rFonts w:asciiTheme="minorHAnsi" w:eastAsia="Calibri" w:hAnsiTheme="minorHAnsi" w:cstheme="minorHAnsi"/>
          <w:color w:val="auto"/>
          <w:szCs w:val="20"/>
        </w:rPr>
        <w:t xml:space="preserve">We wszystkich sprawach dotyczących ochrony danych osobowych, </w:t>
      </w:r>
      <w:r w:rsidR="00AA0834" w:rsidRPr="00790DE2">
        <w:rPr>
          <w:rFonts w:asciiTheme="minorHAnsi" w:eastAsia="Calibri" w:hAnsiTheme="minorHAnsi" w:cstheme="minorHAnsi"/>
          <w:color w:val="auto"/>
          <w:szCs w:val="20"/>
        </w:rPr>
        <w:t xml:space="preserve">Uczestnicy </w:t>
      </w:r>
      <w:r w:rsidRPr="00790DE2">
        <w:rPr>
          <w:rFonts w:asciiTheme="minorHAnsi" w:eastAsia="Calibri" w:hAnsiTheme="minorHAnsi" w:cstheme="minorHAnsi"/>
          <w:color w:val="auto"/>
          <w:szCs w:val="20"/>
        </w:rPr>
        <w:t>mają</w:t>
      </w:r>
      <w:r w:rsidR="00AA0834" w:rsidRPr="00790DE2">
        <w:rPr>
          <w:rFonts w:asciiTheme="minorHAnsi" w:eastAsia="Calibri" w:hAnsiTheme="minorHAnsi" w:cstheme="minorHAnsi"/>
          <w:color w:val="auto"/>
          <w:szCs w:val="20"/>
        </w:rPr>
        <w:t xml:space="preserve"> </w:t>
      </w:r>
      <w:r w:rsidRPr="00790DE2">
        <w:rPr>
          <w:rFonts w:asciiTheme="minorHAnsi" w:eastAsia="Calibri" w:hAnsiTheme="minorHAnsi" w:cstheme="minorHAnsi"/>
          <w:color w:val="auto"/>
          <w:szCs w:val="20"/>
        </w:rPr>
        <w:t>prawo</w:t>
      </w:r>
      <w:r w:rsidR="00AA0834" w:rsidRPr="00790DE2">
        <w:rPr>
          <w:rFonts w:asciiTheme="minorHAnsi" w:eastAsia="Calibri" w:hAnsiTheme="minorHAnsi" w:cstheme="minorHAnsi"/>
          <w:color w:val="auto"/>
          <w:szCs w:val="20"/>
        </w:rPr>
        <w:t xml:space="preserve"> </w:t>
      </w:r>
      <w:r w:rsidRPr="00790DE2">
        <w:rPr>
          <w:rFonts w:asciiTheme="minorHAnsi" w:eastAsia="Calibri" w:hAnsiTheme="minorHAnsi" w:cstheme="minorHAnsi"/>
          <w:color w:val="auto"/>
          <w:szCs w:val="20"/>
        </w:rPr>
        <w:t xml:space="preserve">kontaktować się z naszym Inspektorem ochrony danych na adres mailowy: </w:t>
      </w:r>
      <w:hyperlink r:id="rId5" w:history="1">
        <w:r w:rsidRPr="00790DE2">
          <w:rPr>
            <w:rStyle w:val="Hipercze"/>
            <w:rFonts w:asciiTheme="minorHAnsi" w:eastAsia="Calibri" w:hAnsiTheme="minorHAnsi" w:cstheme="minorHAnsi"/>
            <w:szCs w:val="20"/>
          </w:rPr>
          <w:t>iod@pbp.gda.pl</w:t>
        </w:r>
      </w:hyperlink>
      <w:r w:rsidRPr="00790DE2">
        <w:rPr>
          <w:rFonts w:asciiTheme="minorHAnsi" w:eastAsia="Calibri" w:hAnsiTheme="minorHAnsi" w:cstheme="minorHAnsi"/>
          <w:color w:val="auto"/>
          <w:szCs w:val="20"/>
        </w:rPr>
        <w:t>.</w:t>
      </w:r>
    </w:p>
    <w:p w:rsidR="00F04EB6" w:rsidRPr="00790DE2" w:rsidRDefault="00F04EB6" w:rsidP="00D97F01">
      <w:pPr>
        <w:pStyle w:val="Akapitzlist"/>
        <w:spacing w:after="0" w:line="259" w:lineRule="auto"/>
        <w:ind w:left="426" w:right="0" w:hanging="284"/>
        <w:jc w:val="left"/>
        <w:rPr>
          <w:rFonts w:asciiTheme="minorHAnsi" w:eastAsia="Calibri" w:hAnsiTheme="minorHAnsi" w:cstheme="minorHAnsi"/>
          <w:color w:val="auto"/>
          <w:szCs w:val="20"/>
        </w:rPr>
      </w:pPr>
    </w:p>
    <w:p w:rsidR="00A70FD2" w:rsidRPr="00790DE2" w:rsidRDefault="008C4354" w:rsidP="00D97F01">
      <w:pPr>
        <w:numPr>
          <w:ilvl w:val="0"/>
          <w:numId w:val="9"/>
        </w:numPr>
        <w:spacing w:after="169"/>
        <w:ind w:left="426" w:right="-138" w:hanging="284"/>
        <w:jc w:val="left"/>
        <w:rPr>
          <w:rFonts w:asciiTheme="minorHAnsi" w:hAnsiTheme="minorHAnsi" w:cstheme="minorHAnsi"/>
          <w:szCs w:val="20"/>
        </w:rPr>
      </w:pPr>
      <w:r w:rsidRPr="00790DE2">
        <w:rPr>
          <w:rFonts w:asciiTheme="minorHAnsi" w:hAnsiTheme="minorHAnsi" w:cstheme="minorHAnsi"/>
          <w:szCs w:val="20"/>
        </w:rPr>
        <w:t xml:space="preserve">Celem przetwarzania danych jest zorganizowanie i przeprowadzenie oraz wyłonienie zwycięzców konkursu. Organizacja konkursu ma również na celu prowadzenie działalności służącej inspirowaniu i promowaniu edukacji czytelniczej i medialnej. </w:t>
      </w:r>
    </w:p>
    <w:p w:rsidR="00A70FD2" w:rsidRPr="00790DE2" w:rsidRDefault="008C4354" w:rsidP="00D97F01">
      <w:pPr>
        <w:numPr>
          <w:ilvl w:val="0"/>
          <w:numId w:val="9"/>
        </w:numPr>
        <w:spacing w:after="186"/>
        <w:ind w:left="426" w:right="-138" w:hanging="284"/>
        <w:jc w:val="left"/>
        <w:rPr>
          <w:rFonts w:asciiTheme="minorHAnsi" w:hAnsiTheme="minorHAnsi" w:cstheme="minorHAnsi"/>
          <w:szCs w:val="20"/>
        </w:rPr>
      </w:pPr>
      <w:r w:rsidRPr="00790DE2">
        <w:rPr>
          <w:rFonts w:asciiTheme="minorHAnsi" w:hAnsiTheme="minorHAnsi" w:cstheme="minorHAnsi"/>
          <w:szCs w:val="20"/>
        </w:rPr>
        <w:t>Podstawą przetwarzania danych oraz – wziąwszy pod uwagę charakter konkursu – opublikowanie wizerunku, jest art. 6 ust. 1 lit. a) RODO tj. zgoda uczestnika konkursu (lub jego rodzica/opiekuna prawnego) wyrażona po</w:t>
      </w:r>
      <w:r w:rsidR="00AA0834" w:rsidRPr="00790DE2">
        <w:rPr>
          <w:rFonts w:asciiTheme="minorHAnsi" w:hAnsiTheme="minorHAnsi" w:cstheme="minorHAnsi"/>
          <w:szCs w:val="20"/>
        </w:rPr>
        <w:t>przez świadome podanie danych i </w:t>
      </w:r>
      <w:r w:rsidRPr="00790DE2">
        <w:rPr>
          <w:rFonts w:asciiTheme="minorHAnsi" w:hAnsiTheme="minorHAnsi" w:cstheme="minorHAnsi"/>
          <w:szCs w:val="20"/>
        </w:rPr>
        <w:t>przes</w:t>
      </w:r>
      <w:r w:rsidR="00AA0834" w:rsidRPr="00790DE2">
        <w:rPr>
          <w:rFonts w:asciiTheme="minorHAnsi" w:hAnsiTheme="minorHAnsi" w:cstheme="minorHAnsi"/>
          <w:szCs w:val="20"/>
        </w:rPr>
        <w:t>ł</w:t>
      </w:r>
      <w:r w:rsidRPr="00790DE2">
        <w:rPr>
          <w:rFonts w:asciiTheme="minorHAnsi" w:hAnsiTheme="minorHAnsi" w:cstheme="minorHAnsi"/>
          <w:szCs w:val="20"/>
        </w:rPr>
        <w:t xml:space="preserve">anie prac konkursowych. </w:t>
      </w:r>
      <w:r w:rsidR="00AA0834" w:rsidRPr="00790DE2">
        <w:rPr>
          <w:rFonts w:asciiTheme="minorHAnsi" w:hAnsiTheme="minorHAnsi" w:cstheme="minorHAnsi"/>
          <w:szCs w:val="20"/>
        </w:rPr>
        <w:t>Podanie danych jest dobrowolne, lecz niezbędne do uczestnictwa w konkursie.</w:t>
      </w:r>
    </w:p>
    <w:p w:rsidR="00A70FD2" w:rsidRPr="00790DE2" w:rsidRDefault="008C4354" w:rsidP="00D97F01">
      <w:pPr>
        <w:numPr>
          <w:ilvl w:val="0"/>
          <w:numId w:val="9"/>
        </w:numPr>
        <w:spacing w:after="183"/>
        <w:ind w:left="426" w:right="-138" w:hanging="284"/>
        <w:jc w:val="left"/>
        <w:rPr>
          <w:rFonts w:asciiTheme="minorHAnsi" w:hAnsiTheme="minorHAnsi" w:cstheme="minorHAnsi"/>
          <w:szCs w:val="20"/>
        </w:rPr>
      </w:pPr>
      <w:r w:rsidRPr="00790DE2">
        <w:rPr>
          <w:rFonts w:asciiTheme="minorHAnsi" w:hAnsiTheme="minorHAnsi" w:cstheme="minorHAnsi"/>
          <w:szCs w:val="20"/>
        </w:rPr>
        <w:t xml:space="preserve">Odbiorcami danych osobowych będą podmioty uczestniczące w organizacji konkursu. Dane osobowe mogą̨ być́ udostępniane podmiotom, którym należy udostępnić́ dane osobowe na podstawie przepisów prawa. Ze względu na publikację prac konkursowych na stronie internetowej oraz Fanpage na Facebooku administratora krąg odbiorców jest nieograniczony. </w:t>
      </w:r>
    </w:p>
    <w:p w:rsidR="00AA0834" w:rsidRPr="00790DE2" w:rsidRDefault="008C4354" w:rsidP="00D97F01">
      <w:pPr>
        <w:numPr>
          <w:ilvl w:val="0"/>
          <w:numId w:val="9"/>
        </w:numPr>
        <w:spacing w:after="0" w:line="259" w:lineRule="auto"/>
        <w:ind w:left="426" w:right="0" w:hanging="284"/>
        <w:jc w:val="left"/>
        <w:rPr>
          <w:rFonts w:asciiTheme="minorHAnsi" w:hAnsiTheme="minorHAnsi" w:cstheme="minorHAnsi"/>
          <w:color w:val="auto"/>
          <w:szCs w:val="20"/>
        </w:rPr>
      </w:pPr>
      <w:r w:rsidRPr="00790DE2">
        <w:rPr>
          <w:rFonts w:asciiTheme="minorHAnsi" w:hAnsiTheme="minorHAnsi" w:cstheme="minorHAnsi"/>
          <w:szCs w:val="20"/>
        </w:rPr>
        <w:t xml:space="preserve">Dane osobowe </w:t>
      </w:r>
      <w:r w:rsidR="00AA0834" w:rsidRPr="00790DE2">
        <w:rPr>
          <w:rFonts w:asciiTheme="minorHAnsi" w:hAnsiTheme="minorHAnsi" w:cstheme="minorHAnsi"/>
          <w:szCs w:val="20"/>
        </w:rPr>
        <w:t>będą przechowywane przez okres niezbędny do zakończenia i rozliczenia konkursu oraz przez 3 lata od jego zakończenia, w celu zabezpieczenia ewentualnych roszczeń.</w:t>
      </w:r>
    </w:p>
    <w:p w:rsidR="00AA0834" w:rsidRPr="00790DE2" w:rsidRDefault="00AA0834" w:rsidP="00D97F01">
      <w:pPr>
        <w:spacing w:after="0" w:line="259" w:lineRule="auto"/>
        <w:ind w:left="426" w:right="0" w:firstLine="0"/>
        <w:jc w:val="left"/>
        <w:rPr>
          <w:rFonts w:asciiTheme="minorHAnsi" w:hAnsiTheme="minorHAnsi" w:cstheme="minorHAnsi"/>
          <w:color w:val="auto"/>
          <w:szCs w:val="20"/>
        </w:rPr>
      </w:pPr>
    </w:p>
    <w:p w:rsidR="00AA0834" w:rsidRPr="00790DE2" w:rsidRDefault="008C4354" w:rsidP="00D97F01">
      <w:pPr>
        <w:numPr>
          <w:ilvl w:val="0"/>
          <w:numId w:val="9"/>
        </w:numPr>
        <w:spacing w:after="0" w:line="259" w:lineRule="auto"/>
        <w:ind w:left="426" w:right="0" w:hanging="284"/>
        <w:jc w:val="left"/>
        <w:rPr>
          <w:rFonts w:asciiTheme="minorHAnsi" w:hAnsiTheme="minorHAnsi" w:cstheme="minorHAnsi"/>
          <w:color w:val="auto"/>
          <w:szCs w:val="20"/>
        </w:rPr>
      </w:pPr>
      <w:r w:rsidRPr="00790DE2">
        <w:rPr>
          <w:rFonts w:asciiTheme="minorHAnsi" w:hAnsiTheme="minorHAnsi" w:cstheme="minorHAnsi"/>
          <w:szCs w:val="20"/>
        </w:rPr>
        <w:lastRenderedPageBreak/>
        <w:t>Uczestnicy mają prawo do cofnięcia zgody w dowolnym momencie</w:t>
      </w:r>
      <w:r w:rsidR="00AA0834" w:rsidRPr="00790DE2">
        <w:rPr>
          <w:rFonts w:asciiTheme="minorHAnsi" w:hAnsiTheme="minorHAnsi" w:cstheme="minorHAnsi"/>
          <w:szCs w:val="20"/>
        </w:rPr>
        <w:t>. Administrator nie będzie mógł</w:t>
      </w:r>
      <w:r w:rsidRPr="00790DE2">
        <w:rPr>
          <w:rFonts w:asciiTheme="minorHAnsi" w:hAnsiTheme="minorHAnsi" w:cstheme="minorHAnsi"/>
          <w:szCs w:val="20"/>
        </w:rPr>
        <w:t xml:space="preserve"> wówczas publikować wizerunku uczestni</w:t>
      </w:r>
      <w:r w:rsidR="00AA0834" w:rsidRPr="00790DE2">
        <w:rPr>
          <w:rFonts w:asciiTheme="minorHAnsi" w:hAnsiTheme="minorHAnsi" w:cstheme="minorHAnsi"/>
          <w:szCs w:val="20"/>
        </w:rPr>
        <w:t>ków, co nie jest jednoznaczne z </w:t>
      </w:r>
      <w:r w:rsidRPr="00790DE2">
        <w:rPr>
          <w:rFonts w:asciiTheme="minorHAnsi" w:hAnsiTheme="minorHAnsi" w:cstheme="minorHAnsi"/>
          <w:szCs w:val="20"/>
        </w:rPr>
        <w:t xml:space="preserve">usuwaniem zdjęć, na publikacje których wcześniej Uczestnicy wyrazili zgodę. Wycofanie się ze zgody można złożyć w formie wysłania stosownego żądania na adres e-mail lub adres pocztowy Administratora. </w:t>
      </w:r>
      <w:r w:rsidR="00AA0834" w:rsidRPr="00790DE2">
        <w:rPr>
          <w:rFonts w:asciiTheme="minorHAnsi" w:eastAsia="Calibri" w:hAnsiTheme="minorHAnsi" w:cstheme="minorHAnsi"/>
          <w:color w:val="auto"/>
          <w:szCs w:val="20"/>
        </w:rPr>
        <w:t>Konsekwencją wycofania się ze zgody będzie brak możliwości przetwarzania przez nas tych danych.</w:t>
      </w:r>
    </w:p>
    <w:p w:rsidR="00AA0834" w:rsidRPr="00790DE2" w:rsidRDefault="00AA0834" w:rsidP="00D97F01">
      <w:pPr>
        <w:spacing w:after="0" w:line="259" w:lineRule="auto"/>
        <w:ind w:left="426" w:right="0" w:hanging="284"/>
        <w:jc w:val="left"/>
        <w:rPr>
          <w:rFonts w:asciiTheme="minorHAnsi" w:eastAsia="Calibri" w:hAnsiTheme="minorHAnsi" w:cstheme="minorHAnsi"/>
          <w:color w:val="auto"/>
          <w:szCs w:val="20"/>
        </w:rPr>
      </w:pPr>
    </w:p>
    <w:p w:rsidR="00F04EB6" w:rsidRPr="00D97F01" w:rsidRDefault="008C4354" w:rsidP="00D97F01">
      <w:pPr>
        <w:numPr>
          <w:ilvl w:val="0"/>
          <w:numId w:val="9"/>
        </w:numPr>
        <w:spacing w:after="0" w:line="259" w:lineRule="auto"/>
        <w:ind w:left="426" w:right="0" w:hanging="284"/>
        <w:jc w:val="left"/>
        <w:rPr>
          <w:rFonts w:asciiTheme="minorHAnsi" w:eastAsia="Calibri" w:hAnsiTheme="minorHAnsi" w:cstheme="minorHAnsi"/>
          <w:color w:val="auto"/>
          <w:szCs w:val="20"/>
        </w:rPr>
      </w:pPr>
      <w:r w:rsidRPr="00790DE2">
        <w:rPr>
          <w:rFonts w:asciiTheme="minorHAnsi" w:hAnsiTheme="minorHAnsi" w:cstheme="minorHAnsi"/>
          <w:szCs w:val="20"/>
        </w:rPr>
        <w:t xml:space="preserve">Uczestnicy konkursu mają prawo do żądania </w:t>
      </w:r>
      <w:r w:rsidR="00AA0834" w:rsidRPr="00790DE2">
        <w:rPr>
          <w:rFonts w:asciiTheme="minorHAnsi" w:eastAsia="Calibri" w:hAnsiTheme="minorHAnsi" w:cstheme="minorHAnsi"/>
          <w:color w:val="auto"/>
          <w:szCs w:val="20"/>
        </w:rPr>
        <w:t>ochrony swoich danych osobowych, dostępu do nich, uzyskania ich kopii, sprostowania, usunięcia lub ograniczenia ich przetwarzania oraz prawo wniesienia skargi do Prezesa Urzędu Ochrony Danych Osobowych (ul. Stawki 2, 00-193 Warszawa, email: kancelaria@uodo.gov.pl).</w:t>
      </w:r>
      <w:bookmarkStart w:id="0" w:name="_GoBack"/>
      <w:bookmarkEnd w:id="0"/>
    </w:p>
    <w:sectPr w:rsidR="00F04EB6" w:rsidRPr="00D97F01">
      <w:pgSz w:w="11906" w:h="16838"/>
      <w:pgMar w:top="1448" w:right="1416" w:bottom="1770" w:left="141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64B"/>
    <w:multiLevelType w:val="hybridMultilevel"/>
    <w:tmpl w:val="3A648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D29E3"/>
    <w:multiLevelType w:val="hybridMultilevel"/>
    <w:tmpl w:val="CDD28E90"/>
    <w:lvl w:ilvl="0" w:tplc="89E468F4">
      <w:start w:val="1"/>
      <w:numFmt w:val="decimal"/>
      <w:lvlText w:val="%1."/>
      <w:lvlJc w:val="left"/>
      <w:pPr>
        <w:ind w:left="362" w:hanging="360"/>
      </w:pPr>
      <w:rPr>
        <w:rFonts w:ascii="Arial" w:hAnsi="Arial"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2" w15:restartNumberingAfterBreak="0">
    <w:nsid w:val="0EEF1F72"/>
    <w:multiLevelType w:val="hybridMultilevel"/>
    <w:tmpl w:val="FF0AB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7E7562"/>
    <w:multiLevelType w:val="hybridMultilevel"/>
    <w:tmpl w:val="236E843A"/>
    <w:lvl w:ilvl="0" w:tplc="0415000F">
      <w:start w:val="1"/>
      <w:numFmt w:val="decimal"/>
      <w:lvlText w:val="%1."/>
      <w:lvlJc w:val="left"/>
      <w:pPr>
        <w:ind w:left="360"/>
      </w:pPr>
      <w:rPr>
        <w:rFonts w:hint="default"/>
        <w:b w:val="0"/>
        <w:i w:val="0"/>
        <w:strike w:val="0"/>
        <w:dstrike w:val="0"/>
        <w:color w:val="000000"/>
        <w:sz w:val="20"/>
        <w:szCs w:val="20"/>
        <w:u w:val="none" w:color="000000"/>
        <w:bdr w:val="none" w:sz="0" w:space="0" w:color="auto"/>
        <w:shd w:val="clear" w:color="auto" w:fill="auto"/>
        <w:vertAlign w:val="baseline"/>
      </w:rPr>
    </w:lvl>
    <w:lvl w:ilvl="1" w:tplc="8BF0FE18">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86E1CE">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94D242">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8CA33E">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2CEB8A">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08B406">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2283E">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08377A">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8D5C2E"/>
    <w:multiLevelType w:val="hybridMultilevel"/>
    <w:tmpl w:val="C49C06DA"/>
    <w:lvl w:ilvl="0" w:tplc="CCF6830C">
      <w:start w:val="1"/>
      <w:numFmt w:val="decimal"/>
      <w:lvlText w:val="%1."/>
      <w:lvlJc w:val="left"/>
      <w:pPr>
        <w:ind w:left="360"/>
      </w:pPr>
      <w:rPr>
        <w:rFonts w:ascii="Verdana" w:eastAsia="Arial" w:hAnsi="Verdana" w:cs="Arial" w:hint="default"/>
        <w:b w:val="0"/>
        <w:i w:val="0"/>
        <w:strike w:val="0"/>
        <w:dstrike w:val="0"/>
        <w:color w:val="000000"/>
        <w:sz w:val="24"/>
        <w:szCs w:val="24"/>
        <w:u w:val="none" w:color="000000"/>
        <w:bdr w:val="none" w:sz="0" w:space="0" w:color="auto"/>
        <w:shd w:val="clear" w:color="auto" w:fill="auto"/>
        <w:vertAlign w:val="baseline"/>
      </w:rPr>
    </w:lvl>
    <w:lvl w:ilvl="1" w:tplc="376C9498">
      <w:start w:val="1"/>
      <w:numFmt w:val="lowerLetter"/>
      <w:lvlText w:val="%2."/>
      <w:lvlJc w:val="left"/>
      <w:pPr>
        <w:ind w:left="1080"/>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2" w:tplc="7804ADC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6A85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F693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8C48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68C2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3213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7223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4543C8"/>
    <w:multiLevelType w:val="hybridMultilevel"/>
    <w:tmpl w:val="F7C4D842"/>
    <w:lvl w:ilvl="0" w:tplc="A65EDF82">
      <w:start w:val="1"/>
      <w:numFmt w:val="decimal"/>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6" w15:restartNumberingAfterBreak="0">
    <w:nsid w:val="3F07380A"/>
    <w:multiLevelType w:val="hybridMultilevel"/>
    <w:tmpl w:val="675EEC08"/>
    <w:lvl w:ilvl="0" w:tplc="77F0AD8C">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 w15:restartNumberingAfterBreak="0">
    <w:nsid w:val="54AF03BF"/>
    <w:multiLevelType w:val="hybridMultilevel"/>
    <w:tmpl w:val="0E4280B6"/>
    <w:lvl w:ilvl="0" w:tplc="5086B844">
      <w:start w:val="1"/>
      <w:numFmt w:val="decimal"/>
      <w:lvlText w:val="%1."/>
      <w:lvlJc w:val="left"/>
      <w:pPr>
        <w:ind w:left="221"/>
      </w:pPr>
      <w:rPr>
        <w:rFonts w:ascii="Verdana" w:eastAsia="Arial" w:hAnsi="Verdana" w:cs="Arial" w:hint="default"/>
        <w:b w:val="0"/>
        <w:i w:val="0"/>
        <w:strike w:val="0"/>
        <w:dstrike w:val="0"/>
        <w:color w:val="000000"/>
        <w:sz w:val="24"/>
        <w:szCs w:val="24"/>
        <w:u w:val="none" w:color="000000"/>
        <w:bdr w:val="none" w:sz="0" w:space="0" w:color="auto"/>
        <w:shd w:val="clear" w:color="auto" w:fill="auto"/>
        <w:vertAlign w:val="baseline"/>
      </w:rPr>
    </w:lvl>
    <w:lvl w:ilvl="1" w:tplc="96C2199A">
      <w:start w:val="1"/>
      <w:numFmt w:val="lowerLetter"/>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6036CE">
      <w:start w:val="1"/>
      <w:numFmt w:val="lowerRoman"/>
      <w:lvlText w:val="%3"/>
      <w:lvlJc w:val="left"/>
      <w:pPr>
        <w:ind w:left="1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68B52E">
      <w:start w:val="1"/>
      <w:numFmt w:val="decimal"/>
      <w:lvlText w:val="%4"/>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B67866">
      <w:start w:val="1"/>
      <w:numFmt w:val="lowerLetter"/>
      <w:lvlText w:val="%5"/>
      <w:lvlJc w:val="left"/>
      <w:pPr>
        <w:ind w:left="3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9A0C78">
      <w:start w:val="1"/>
      <w:numFmt w:val="lowerRoman"/>
      <w:lvlText w:val="%6"/>
      <w:lvlJc w:val="left"/>
      <w:pPr>
        <w:ind w:left="4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9CDD38">
      <w:start w:val="1"/>
      <w:numFmt w:val="decimal"/>
      <w:lvlText w:val="%7"/>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4EC162">
      <w:start w:val="1"/>
      <w:numFmt w:val="lowerLetter"/>
      <w:lvlText w:val="%8"/>
      <w:lvlJc w:val="left"/>
      <w:pPr>
        <w:ind w:left="5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249BEA">
      <w:start w:val="1"/>
      <w:numFmt w:val="lowerRoman"/>
      <w:lvlText w:val="%9"/>
      <w:lvlJc w:val="left"/>
      <w:pPr>
        <w:ind w:left="6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5D806C4"/>
    <w:multiLevelType w:val="hybridMultilevel"/>
    <w:tmpl w:val="678E21E0"/>
    <w:lvl w:ilvl="0" w:tplc="04150017">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9" w15:restartNumberingAfterBreak="0">
    <w:nsid w:val="59986D1A"/>
    <w:multiLevelType w:val="hybridMultilevel"/>
    <w:tmpl w:val="44ACC58A"/>
    <w:lvl w:ilvl="0" w:tplc="E7067EDA">
      <w:start w:val="1"/>
      <w:numFmt w:val="decimal"/>
      <w:lvlText w:val="%1."/>
      <w:lvlJc w:val="left"/>
      <w:pPr>
        <w:ind w:left="360"/>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8BF0FE18">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86E1CE">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94D242">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8CA33E">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2CEB8A">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08B406">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2283E">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08377A">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A6D55A4"/>
    <w:multiLevelType w:val="hybridMultilevel"/>
    <w:tmpl w:val="7CEA8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8A0216"/>
    <w:multiLevelType w:val="hybridMultilevel"/>
    <w:tmpl w:val="74FED35E"/>
    <w:lvl w:ilvl="0" w:tplc="696CF53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3EA286">
      <w:start w:val="1"/>
      <w:numFmt w:val="lowerLetter"/>
      <w:lvlText w:val="%2"/>
      <w:lvlJc w:val="left"/>
      <w:pPr>
        <w:ind w:left="1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6CF480">
      <w:start w:val="1"/>
      <w:numFmt w:val="lowerRoman"/>
      <w:lvlText w:val="%3"/>
      <w:lvlJc w:val="left"/>
      <w:pPr>
        <w:ind w:left="1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228476">
      <w:start w:val="1"/>
      <w:numFmt w:val="decimal"/>
      <w:lvlText w:val="%4"/>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96F7A6">
      <w:start w:val="1"/>
      <w:numFmt w:val="lowerLetter"/>
      <w:lvlText w:val="%5"/>
      <w:lvlJc w:val="left"/>
      <w:pPr>
        <w:ind w:left="3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F2D830">
      <w:start w:val="1"/>
      <w:numFmt w:val="lowerRoman"/>
      <w:lvlText w:val="%6"/>
      <w:lvlJc w:val="left"/>
      <w:pPr>
        <w:ind w:left="3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4EA4F8">
      <w:start w:val="1"/>
      <w:numFmt w:val="decimal"/>
      <w:lvlText w:val="%7"/>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3C3E1A">
      <w:start w:val="1"/>
      <w:numFmt w:val="lowerLetter"/>
      <w:lvlText w:val="%8"/>
      <w:lvlJc w:val="left"/>
      <w:pPr>
        <w:ind w:left="5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D61352">
      <w:start w:val="1"/>
      <w:numFmt w:val="lowerRoman"/>
      <w:lvlText w:val="%9"/>
      <w:lvlJc w:val="left"/>
      <w:pPr>
        <w:ind w:left="6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0AC5861"/>
    <w:multiLevelType w:val="hybridMultilevel"/>
    <w:tmpl w:val="A3FA342C"/>
    <w:lvl w:ilvl="0" w:tplc="04150017">
      <w:start w:val="1"/>
      <w:numFmt w:val="lowerLetter"/>
      <w:lvlText w:val="%1)"/>
      <w:lvlJc w:val="left"/>
      <w:pPr>
        <w:ind w:left="1142"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13" w15:restartNumberingAfterBreak="0">
    <w:nsid w:val="73780BA3"/>
    <w:multiLevelType w:val="hybridMultilevel"/>
    <w:tmpl w:val="016ABBBE"/>
    <w:lvl w:ilvl="0" w:tplc="04150017">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4" w15:restartNumberingAfterBreak="0">
    <w:nsid w:val="7FC4480E"/>
    <w:multiLevelType w:val="hybridMultilevel"/>
    <w:tmpl w:val="EA96230A"/>
    <w:lvl w:ilvl="0" w:tplc="04150017">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num w:numId="1">
    <w:abstractNumId w:val="4"/>
  </w:num>
  <w:num w:numId="2">
    <w:abstractNumId w:val="7"/>
  </w:num>
  <w:num w:numId="3">
    <w:abstractNumId w:val="11"/>
  </w:num>
  <w:num w:numId="4">
    <w:abstractNumId w:val="9"/>
  </w:num>
  <w:num w:numId="5">
    <w:abstractNumId w:val="12"/>
  </w:num>
  <w:num w:numId="6">
    <w:abstractNumId w:val="8"/>
  </w:num>
  <w:num w:numId="7">
    <w:abstractNumId w:val="0"/>
  </w:num>
  <w:num w:numId="8">
    <w:abstractNumId w:val="6"/>
  </w:num>
  <w:num w:numId="9">
    <w:abstractNumId w:val="3"/>
  </w:num>
  <w:num w:numId="10">
    <w:abstractNumId w:val="10"/>
  </w:num>
  <w:num w:numId="11">
    <w:abstractNumId w:val="1"/>
  </w:num>
  <w:num w:numId="12">
    <w:abstractNumId w:val="2"/>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D2"/>
    <w:rsid w:val="00034C48"/>
    <w:rsid w:val="000351CA"/>
    <w:rsid w:val="000450F0"/>
    <w:rsid w:val="00054707"/>
    <w:rsid w:val="000632A1"/>
    <w:rsid w:val="00072E08"/>
    <w:rsid w:val="000938FA"/>
    <w:rsid w:val="000E65D0"/>
    <w:rsid w:val="00197AAB"/>
    <w:rsid w:val="00244F20"/>
    <w:rsid w:val="0027221E"/>
    <w:rsid w:val="002E6CF7"/>
    <w:rsid w:val="00317AE4"/>
    <w:rsid w:val="00346172"/>
    <w:rsid w:val="0040566D"/>
    <w:rsid w:val="004C0F97"/>
    <w:rsid w:val="004C12BD"/>
    <w:rsid w:val="00575387"/>
    <w:rsid w:val="005B0618"/>
    <w:rsid w:val="006023BB"/>
    <w:rsid w:val="0061218B"/>
    <w:rsid w:val="00614B9D"/>
    <w:rsid w:val="00640BCB"/>
    <w:rsid w:val="00677169"/>
    <w:rsid w:val="006E26F0"/>
    <w:rsid w:val="00712F20"/>
    <w:rsid w:val="007659F8"/>
    <w:rsid w:val="00790DE2"/>
    <w:rsid w:val="007A348E"/>
    <w:rsid w:val="00810B69"/>
    <w:rsid w:val="008121CA"/>
    <w:rsid w:val="00827822"/>
    <w:rsid w:val="008643D6"/>
    <w:rsid w:val="008775FC"/>
    <w:rsid w:val="008C1C8E"/>
    <w:rsid w:val="008C4354"/>
    <w:rsid w:val="008E5A97"/>
    <w:rsid w:val="00935F3C"/>
    <w:rsid w:val="00952327"/>
    <w:rsid w:val="00957362"/>
    <w:rsid w:val="009731AD"/>
    <w:rsid w:val="00A70FD2"/>
    <w:rsid w:val="00A91CBD"/>
    <w:rsid w:val="00AA0834"/>
    <w:rsid w:val="00AE77A4"/>
    <w:rsid w:val="00AE78C8"/>
    <w:rsid w:val="00AF3A89"/>
    <w:rsid w:val="00BA3B09"/>
    <w:rsid w:val="00C12EA2"/>
    <w:rsid w:val="00C43D5A"/>
    <w:rsid w:val="00C511E9"/>
    <w:rsid w:val="00C662F8"/>
    <w:rsid w:val="00CA68CF"/>
    <w:rsid w:val="00CE64C9"/>
    <w:rsid w:val="00D041B4"/>
    <w:rsid w:val="00D404D0"/>
    <w:rsid w:val="00D65D02"/>
    <w:rsid w:val="00D74E7E"/>
    <w:rsid w:val="00D97F01"/>
    <w:rsid w:val="00DA6BA9"/>
    <w:rsid w:val="00E949AD"/>
    <w:rsid w:val="00ED19DF"/>
    <w:rsid w:val="00F04EB6"/>
    <w:rsid w:val="00F773DA"/>
    <w:rsid w:val="00FC1976"/>
    <w:rsid w:val="00FE3A08"/>
    <w:rsid w:val="00FF6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D345"/>
  <w15:docId w15:val="{396139F3-6F2B-4F5D-80BC-54F461B4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69" w:lineRule="auto"/>
      <w:ind w:left="370" w:right="1482" w:hanging="368"/>
      <w:jc w:val="both"/>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59F8"/>
    <w:pPr>
      <w:ind w:left="720"/>
      <w:contextualSpacing/>
    </w:pPr>
  </w:style>
  <w:style w:type="character" w:styleId="Hipercze">
    <w:name w:val="Hyperlink"/>
    <w:basedOn w:val="Domylnaczcionkaakapitu"/>
    <w:uiPriority w:val="99"/>
    <w:unhideWhenUsed/>
    <w:rsid w:val="00F04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bp.gd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794</Words>
  <Characters>4770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Isia</dc:creator>
  <cp:keywords/>
  <cp:lastModifiedBy>Klaudia</cp:lastModifiedBy>
  <cp:revision>10</cp:revision>
  <dcterms:created xsi:type="dcterms:W3CDTF">2023-01-18T10:32:00Z</dcterms:created>
  <dcterms:modified xsi:type="dcterms:W3CDTF">2023-04-18T11:29:00Z</dcterms:modified>
</cp:coreProperties>
</file>